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6FFCAC" w14:textId="77777777" w:rsidR="004057E8" w:rsidRPr="009941D6" w:rsidRDefault="004057E8" w:rsidP="00A445E1">
      <w:pPr>
        <w:rPr>
          <w:b/>
          <w:sz w:val="26"/>
          <w:szCs w:val="26"/>
          <w:lang w:val="en-GB"/>
        </w:rPr>
      </w:pPr>
    </w:p>
    <w:p w14:paraId="696FFCAD" w14:textId="77777777" w:rsidR="004057E8" w:rsidRPr="009941D6" w:rsidRDefault="004057E8" w:rsidP="00E72058">
      <w:pPr>
        <w:jc w:val="center"/>
        <w:rPr>
          <w:b/>
          <w:sz w:val="26"/>
          <w:szCs w:val="26"/>
          <w:lang w:val="en-GB"/>
        </w:rPr>
      </w:pPr>
    </w:p>
    <w:p w14:paraId="696FFCAE" w14:textId="77777777" w:rsidR="004057E8" w:rsidRPr="009941D6" w:rsidRDefault="004057E8" w:rsidP="00E72058">
      <w:pPr>
        <w:jc w:val="center"/>
        <w:rPr>
          <w:b/>
          <w:sz w:val="26"/>
          <w:szCs w:val="26"/>
          <w:lang w:val="en-GB"/>
        </w:rPr>
      </w:pPr>
    </w:p>
    <w:p w14:paraId="696FFCAF" w14:textId="77777777" w:rsidR="004057E8" w:rsidRPr="009941D6" w:rsidRDefault="004057E8" w:rsidP="00E72058">
      <w:pPr>
        <w:jc w:val="center"/>
        <w:rPr>
          <w:b/>
          <w:sz w:val="26"/>
          <w:szCs w:val="26"/>
          <w:lang w:val="en-GB"/>
        </w:rPr>
      </w:pPr>
    </w:p>
    <w:p w14:paraId="696FFCB0" w14:textId="77777777" w:rsidR="004057E8" w:rsidRPr="009941D6" w:rsidRDefault="004057E8" w:rsidP="00E72058">
      <w:pPr>
        <w:jc w:val="center"/>
        <w:rPr>
          <w:b/>
          <w:sz w:val="26"/>
          <w:szCs w:val="26"/>
          <w:lang w:val="en-GB"/>
        </w:rPr>
      </w:pPr>
    </w:p>
    <w:p w14:paraId="696FFCB1" w14:textId="77777777" w:rsidR="004057E8" w:rsidRPr="009941D6" w:rsidRDefault="004057E8" w:rsidP="00E72058">
      <w:pPr>
        <w:jc w:val="center"/>
        <w:rPr>
          <w:b/>
          <w:sz w:val="26"/>
          <w:szCs w:val="26"/>
          <w:lang w:val="en-GB"/>
        </w:rPr>
      </w:pPr>
    </w:p>
    <w:p w14:paraId="2859D93B" w14:textId="650B842C" w:rsidR="005F1F64" w:rsidRDefault="006804E6" w:rsidP="008256DC">
      <w:pPr>
        <w:jc w:val="center"/>
        <w:rPr>
          <w:rFonts w:cs="Calibri"/>
          <w:b/>
          <w:bCs/>
          <w:lang w:val="en-GB"/>
        </w:rPr>
      </w:pPr>
      <w:r w:rsidRPr="009941D6">
        <w:rPr>
          <w:rFonts w:cs="Calibri"/>
          <w:b/>
          <w:bCs/>
          <w:lang w:val="en-GB"/>
        </w:rPr>
        <w:t xml:space="preserve">Financial Conduct Authority </w:t>
      </w:r>
      <w:r w:rsidR="005F1F64">
        <w:rPr>
          <w:rFonts w:cs="Calibri"/>
          <w:b/>
          <w:bCs/>
          <w:lang w:val="en-GB"/>
        </w:rPr>
        <w:t>(FCA)</w:t>
      </w:r>
      <w:r w:rsidR="008256DC" w:rsidRPr="009941D6">
        <w:rPr>
          <w:rFonts w:cs="Calibri"/>
          <w:b/>
          <w:bCs/>
          <w:lang w:val="en-GB"/>
        </w:rPr>
        <w:br/>
        <w:t xml:space="preserve">Retirement Outcomes Review: Investment pathways and other proposed </w:t>
      </w:r>
      <w:r w:rsidR="005F1F64">
        <w:rPr>
          <w:rFonts w:cs="Calibri"/>
          <w:b/>
          <w:bCs/>
          <w:lang w:val="en-GB"/>
        </w:rPr>
        <w:br/>
      </w:r>
      <w:r w:rsidR="008256DC" w:rsidRPr="009941D6">
        <w:rPr>
          <w:rFonts w:cs="Calibri"/>
          <w:b/>
          <w:bCs/>
          <w:lang w:val="en-GB"/>
        </w:rPr>
        <w:t>changes to our rules and guidance</w:t>
      </w:r>
      <w:r w:rsidR="008256DC" w:rsidRPr="009941D6">
        <w:rPr>
          <w:rFonts w:cs="Calibri"/>
          <w:b/>
          <w:bCs/>
          <w:lang w:val="en-GB"/>
        </w:rPr>
        <w:br/>
        <w:t>Consultation Paper, CP 19/5</w:t>
      </w:r>
      <w:r w:rsidR="00584F00" w:rsidRPr="009941D6">
        <w:rPr>
          <w:rFonts w:cs="Calibri"/>
          <w:b/>
          <w:lang w:val="en-GB"/>
        </w:rPr>
        <w:br/>
      </w:r>
      <w:r w:rsidR="00D23971" w:rsidRPr="009941D6">
        <w:rPr>
          <w:rFonts w:cs="Calibri"/>
          <w:b/>
          <w:bCs/>
          <w:lang w:val="en-GB"/>
        </w:rPr>
        <w:t>Response from the Low Incomes Tax Reform Group (LITRG)</w:t>
      </w:r>
    </w:p>
    <w:p w14:paraId="696FFCB2" w14:textId="70AB310E" w:rsidR="00D23971" w:rsidRPr="009941D6" w:rsidRDefault="00D23971" w:rsidP="008256DC">
      <w:pPr>
        <w:jc w:val="center"/>
        <w:rPr>
          <w:rFonts w:cs="Calibri"/>
          <w:b/>
          <w:bCs/>
          <w:lang w:val="en-GB"/>
        </w:rPr>
      </w:pPr>
    </w:p>
    <w:p w14:paraId="475AF7D2" w14:textId="0A295219" w:rsidR="00A811D8" w:rsidRPr="009941D6" w:rsidRDefault="00D23971" w:rsidP="00A811D8">
      <w:pPr>
        <w:numPr>
          <w:ilvl w:val="0"/>
          <w:numId w:val="24"/>
        </w:numPr>
        <w:tabs>
          <w:tab w:val="clear" w:pos="360"/>
        </w:tabs>
        <w:ind w:left="0" w:hanging="720"/>
        <w:rPr>
          <w:rFonts w:cs="Calibri"/>
          <w:b/>
          <w:bCs/>
          <w:lang w:val="en-GB"/>
        </w:rPr>
      </w:pPr>
      <w:r w:rsidRPr="009941D6">
        <w:rPr>
          <w:rFonts w:cs="Calibri"/>
          <w:b/>
          <w:bCs/>
          <w:lang w:val="en-GB"/>
        </w:rPr>
        <w:t xml:space="preserve">Executive </w:t>
      </w:r>
      <w:r w:rsidR="00A811D8" w:rsidRPr="009941D6">
        <w:rPr>
          <w:b/>
          <w:bCs/>
          <w:lang w:val="en-GB"/>
        </w:rPr>
        <w:t>Summary</w:t>
      </w:r>
    </w:p>
    <w:p w14:paraId="6E3F33F0" w14:textId="2CF89D92" w:rsidR="00A811D8" w:rsidRPr="009F5821" w:rsidRDefault="002A376F" w:rsidP="00A811D8">
      <w:pPr>
        <w:numPr>
          <w:ilvl w:val="1"/>
          <w:numId w:val="24"/>
        </w:numPr>
        <w:tabs>
          <w:tab w:val="clear" w:pos="432"/>
          <w:tab w:val="num" w:pos="0"/>
        </w:tabs>
        <w:ind w:left="0" w:hanging="720"/>
        <w:rPr>
          <w:rFonts w:cs="Calibri"/>
          <w:bCs/>
          <w:lang w:val="en-GB"/>
        </w:rPr>
      </w:pPr>
      <w:r>
        <w:rPr>
          <w:rFonts w:cs="Calibri"/>
          <w:bCs/>
          <w:lang w:val="en-GB"/>
        </w:rPr>
        <w:t xml:space="preserve">This response has a narrow focus. It is intended </w:t>
      </w:r>
      <w:r w:rsidR="00C42061">
        <w:rPr>
          <w:rFonts w:cs="Calibri"/>
          <w:bCs/>
          <w:lang w:val="en-GB"/>
        </w:rPr>
        <w:t xml:space="preserve">to offer the benefit of our experience in dealing with low-income, unrepresented taxpayers </w:t>
      </w:r>
      <w:r w:rsidR="00BB4762">
        <w:rPr>
          <w:rFonts w:cs="Calibri"/>
          <w:bCs/>
          <w:lang w:val="en-GB"/>
        </w:rPr>
        <w:t>and our observations about the challenges they face when making pension decisions</w:t>
      </w:r>
      <w:r w:rsidR="00BB4762" w:rsidRPr="009F5821">
        <w:rPr>
          <w:rFonts w:cs="Calibri"/>
          <w:bCs/>
          <w:lang w:val="en-GB"/>
        </w:rPr>
        <w:t>.</w:t>
      </w:r>
    </w:p>
    <w:p w14:paraId="17005332" w14:textId="11D5A531" w:rsidR="00A811D8" w:rsidRPr="009F5821" w:rsidRDefault="009F5821" w:rsidP="00A811D8">
      <w:pPr>
        <w:numPr>
          <w:ilvl w:val="1"/>
          <w:numId w:val="24"/>
        </w:numPr>
        <w:tabs>
          <w:tab w:val="clear" w:pos="432"/>
          <w:tab w:val="num" w:pos="0"/>
        </w:tabs>
        <w:ind w:left="0" w:hanging="720"/>
        <w:rPr>
          <w:rFonts w:cs="Calibri"/>
          <w:bCs/>
          <w:lang w:val="en-GB"/>
        </w:rPr>
      </w:pPr>
      <w:r w:rsidRPr="009F5821">
        <w:rPr>
          <w:rFonts w:cs="Calibri"/>
          <w:bCs/>
          <w:lang w:val="en-GB"/>
        </w:rPr>
        <w:t xml:space="preserve">We </w:t>
      </w:r>
      <w:r w:rsidR="00D33C3A">
        <w:rPr>
          <w:rFonts w:cs="Calibri"/>
          <w:bCs/>
          <w:lang w:val="en-GB"/>
        </w:rPr>
        <w:t>make</w:t>
      </w:r>
      <w:r w:rsidRPr="009F5821">
        <w:rPr>
          <w:rFonts w:cs="Calibri"/>
          <w:bCs/>
          <w:lang w:val="en-GB"/>
        </w:rPr>
        <w:t xml:space="preserve"> some general comments </w:t>
      </w:r>
      <w:r>
        <w:rPr>
          <w:rFonts w:cs="Calibri"/>
          <w:bCs/>
          <w:lang w:val="en-GB"/>
        </w:rPr>
        <w:t xml:space="preserve">stressing that it is essential for people to be provided with clear guidance, in </w:t>
      </w:r>
      <w:r w:rsidR="00843DC4">
        <w:rPr>
          <w:rFonts w:cs="Calibri"/>
          <w:bCs/>
          <w:lang w:val="en-GB"/>
        </w:rPr>
        <w:t xml:space="preserve">a </w:t>
      </w:r>
      <w:r>
        <w:rPr>
          <w:rFonts w:cs="Calibri"/>
          <w:bCs/>
          <w:lang w:val="en-GB"/>
        </w:rPr>
        <w:t>consistent format</w:t>
      </w:r>
      <w:r w:rsidRPr="009F5821">
        <w:rPr>
          <w:rFonts w:cs="Calibri"/>
          <w:bCs/>
          <w:lang w:val="en-GB"/>
        </w:rPr>
        <w:t xml:space="preserve"> </w:t>
      </w:r>
      <w:r w:rsidR="00843DC4">
        <w:rPr>
          <w:rFonts w:cs="Calibri"/>
          <w:bCs/>
          <w:lang w:val="en-GB"/>
        </w:rPr>
        <w:t xml:space="preserve">and at the right time. We therefore support the </w:t>
      </w:r>
      <w:r w:rsidR="007F6446">
        <w:rPr>
          <w:rFonts w:cs="Calibri"/>
          <w:bCs/>
          <w:lang w:val="en-GB"/>
        </w:rPr>
        <w:t>proposed</w:t>
      </w:r>
      <w:r w:rsidR="003D730D">
        <w:rPr>
          <w:rFonts w:cs="Calibri"/>
          <w:bCs/>
          <w:lang w:val="en-GB"/>
        </w:rPr>
        <w:t xml:space="preserve"> change</w:t>
      </w:r>
      <w:r w:rsidR="00B95F64">
        <w:rPr>
          <w:rFonts w:cs="Calibri"/>
          <w:bCs/>
          <w:lang w:val="en-GB"/>
        </w:rPr>
        <w:t>s</w:t>
      </w:r>
      <w:r w:rsidR="003D730D">
        <w:rPr>
          <w:rFonts w:cs="Calibri"/>
          <w:bCs/>
          <w:lang w:val="en-GB"/>
        </w:rPr>
        <w:t xml:space="preserve"> in the rules in CP 19/5 that aim to achieve this by mandating the use of standard wording and the provision of information at key points.</w:t>
      </w:r>
    </w:p>
    <w:p w14:paraId="38B652F3" w14:textId="40AB0BD0" w:rsidR="00A811D8" w:rsidRPr="003D730D" w:rsidRDefault="003D730D" w:rsidP="00A811D8">
      <w:pPr>
        <w:numPr>
          <w:ilvl w:val="1"/>
          <w:numId w:val="24"/>
        </w:numPr>
        <w:tabs>
          <w:tab w:val="clear" w:pos="432"/>
          <w:tab w:val="num" w:pos="0"/>
        </w:tabs>
        <w:ind w:left="0" w:hanging="720"/>
        <w:rPr>
          <w:rFonts w:cs="Calibri"/>
          <w:bCs/>
          <w:lang w:val="en-GB"/>
        </w:rPr>
      </w:pPr>
      <w:r w:rsidRPr="003D730D">
        <w:rPr>
          <w:rFonts w:cs="Calibri"/>
          <w:bCs/>
          <w:lang w:val="en-GB"/>
        </w:rPr>
        <w:t xml:space="preserve">We </w:t>
      </w:r>
      <w:r>
        <w:rPr>
          <w:rFonts w:cs="Calibri"/>
          <w:bCs/>
          <w:lang w:val="en-GB"/>
        </w:rPr>
        <w:t xml:space="preserve">recommend that </w:t>
      </w:r>
      <w:r w:rsidR="00065173">
        <w:rPr>
          <w:rFonts w:cs="Calibri"/>
          <w:bCs/>
          <w:lang w:val="en-GB"/>
        </w:rPr>
        <w:t xml:space="preserve">providers could, at the same time, be mandated to provide some standard </w:t>
      </w:r>
      <w:r w:rsidR="009D58E6">
        <w:rPr>
          <w:rFonts w:cs="Calibri"/>
          <w:bCs/>
          <w:lang w:val="en-GB"/>
        </w:rPr>
        <w:t xml:space="preserve">guidance on tax issues which might be relevant to their customers. </w:t>
      </w:r>
      <w:r w:rsidR="005F2A50">
        <w:rPr>
          <w:rFonts w:cs="Calibri"/>
          <w:bCs/>
          <w:lang w:val="en-GB"/>
        </w:rPr>
        <w:t xml:space="preserve">By introducing the proposed four investment pathway ‘options’, </w:t>
      </w:r>
      <w:r w:rsidR="00D346F4">
        <w:rPr>
          <w:rFonts w:cs="Calibri"/>
          <w:bCs/>
          <w:lang w:val="en-GB"/>
        </w:rPr>
        <w:t xml:space="preserve">the FCA is enabling pension providers to gather a key piece of information about the investor’s </w:t>
      </w:r>
      <w:r w:rsidR="002676DF">
        <w:rPr>
          <w:rFonts w:cs="Calibri"/>
          <w:bCs/>
          <w:lang w:val="en-GB"/>
        </w:rPr>
        <w:t>plans for use of their pension funds for the next five years. This presents a</w:t>
      </w:r>
      <w:r w:rsidR="00AC387B">
        <w:rPr>
          <w:rFonts w:cs="Calibri"/>
          <w:bCs/>
          <w:lang w:val="en-GB"/>
        </w:rPr>
        <w:t xml:space="preserve"> good </w:t>
      </w:r>
      <w:r w:rsidR="002676DF">
        <w:rPr>
          <w:rFonts w:cs="Calibri"/>
          <w:bCs/>
          <w:lang w:val="en-GB"/>
        </w:rPr>
        <w:t xml:space="preserve">opportunity to provide the investor with a </w:t>
      </w:r>
      <w:r w:rsidR="008C3139">
        <w:rPr>
          <w:rFonts w:cs="Calibri"/>
          <w:bCs/>
          <w:lang w:val="en-GB"/>
        </w:rPr>
        <w:t xml:space="preserve">partially tailored list of prompts as to tax and state benefits implications of their pension choices over that period. We would be happy to </w:t>
      </w:r>
      <w:r w:rsidR="00F9714A">
        <w:rPr>
          <w:rFonts w:cs="Calibri"/>
          <w:bCs/>
          <w:lang w:val="en-GB"/>
        </w:rPr>
        <w:t xml:space="preserve">meet to </w:t>
      </w:r>
      <w:r w:rsidR="008C3139">
        <w:rPr>
          <w:rFonts w:cs="Calibri"/>
          <w:bCs/>
          <w:lang w:val="en-GB"/>
        </w:rPr>
        <w:t xml:space="preserve">discuss this idea further. </w:t>
      </w:r>
    </w:p>
    <w:p w14:paraId="696FFCB7" w14:textId="1F775641" w:rsidR="008A1147" w:rsidRDefault="008A1147" w:rsidP="008A1147">
      <w:pPr>
        <w:tabs>
          <w:tab w:val="num" w:pos="432"/>
        </w:tabs>
        <w:rPr>
          <w:b/>
          <w:lang w:val="en-GB"/>
        </w:rPr>
      </w:pPr>
    </w:p>
    <w:p w14:paraId="4034B8AE" w14:textId="77777777" w:rsidR="005F1F64" w:rsidRPr="009941D6" w:rsidRDefault="005F1F64" w:rsidP="008A1147">
      <w:pPr>
        <w:tabs>
          <w:tab w:val="num" w:pos="432"/>
        </w:tabs>
        <w:rPr>
          <w:b/>
          <w:lang w:val="en-GB"/>
        </w:rPr>
      </w:pPr>
    </w:p>
    <w:p w14:paraId="696FFCB8" w14:textId="77777777" w:rsidR="00E72058" w:rsidRPr="009941D6" w:rsidRDefault="00B350FE" w:rsidP="00FB42BC">
      <w:pPr>
        <w:numPr>
          <w:ilvl w:val="0"/>
          <w:numId w:val="24"/>
        </w:numPr>
        <w:tabs>
          <w:tab w:val="clear" w:pos="360"/>
        </w:tabs>
        <w:ind w:left="0" w:hanging="720"/>
        <w:rPr>
          <w:b/>
          <w:lang w:val="en-GB"/>
        </w:rPr>
      </w:pPr>
      <w:r w:rsidRPr="009941D6">
        <w:rPr>
          <w:b/>
          <w:lang w:val="en-GB"/>
        </w:rPr>
        <w:t>About Us</w:t>
      </w:r>
    </w:p>
    <w:p w14:paraId="696FFCB9" w14:textId="7CF0F45D" w:rsidR="00177054" w:rsidRPr="009941D6" w:rsidRDefault="00177054" w:rsidP="00177054">
      <w:pPr>
        <w:numPr>
          <w:ilvl w:val="1"/>
          <w:numId w:val="24"/>
        </w:numPr>
        <w:tabs>
          <w:tab w:val="clear" w:pos="432"/>
          <w:tab w:val="num" w:pos="0"/>
        </w:tabs>
        <w:ind w:left="0" w:hanging="709"/>
        <w:rPr>
          <w:rFonts w:cs="Calibri"/>
          <w:b/>
          <w:i/>
          <w:lang w:val="en-GB"/>
        </w:rPr>
      </w:pPr>
      <w:r w:rsidRPr="009941D6">
        <w:rPr>
          <w:rFonts w:cs="Calibri"/>
          <w:lang w:val="en-GB"/>
        </w:rPr>
        <w:t xml:space="preserve">The Low Incomes Tax Reform Group </w:t>
      </w:r>
      <w:r w:rsidRPr="009941D6">
        <w:rPr>
          <w:lang w:val="en-GB"/>
        </w:rPr>
        <w:t xml:space="preserve">(LITRG) is an initiative of the Chartered Institute of Taxation (CIOT) to give a voice to the unrepresented. Since 1998 LITRG has been working to improve the policy and processes of the tax, tax credits and associated welfare systems for the benefit of those on low incomes. Everything we do is aimed at improving the tax and benefits experience of </w:t>
      </w:r>
      <w:r w:rsidR="00D33E77" w:rsidRPr="009941D6">
        <w:rPr>
          <w:lang w:val="en-GB"/>
        </w:rPr>
        <w:t>low</w:t>
      </w:r>
      <w:r w:rsidR="00D33E77">
        <w:rPr>
          <w:lang w:val="en-GB"/>
        </w:rPr>
        <w:t>-</w:t>
      </w:r>
      <w:r w:rsidRPr="009941D6">
        <w:rPr>
          <w:lang w:val="en-GB"/>
        </w:rPr>
        <w:t>income workers, pensioners, migrants, students, disabled people and carers.</w:t>
      </w:r>
    </w:p>
    <w:p w14:paraId="696FFCBA" w14:textId="6B3DCE01" w:rsidR="009E3FBD" w:rsidRPr="009941D6" w:rsidRDefault="00177054" w:rsidP="009E3FBD">
      <w:pPr>
        <w:numPr>
          <w:ilvl w:val="1"/>
          <w:numId w:val="24"/>
        </w:numPr>
        <w:tabs>
          <w:tab w:val="num" w:pos="0"/>
        </w:tabs>
        <w:ind w:left="0" w:hanging="720"/>
        <w:rPr>
          <w:lang w:val="en-GB"/>
        </w:rPr>
      </w:pPr>
      <w:r w:rsidRPr="009941D6">
        <w:rPr>
          <w:lang w:val="en-GB"/>
        </w:rPr>
        <w:t xml:space="preserve">LITRG works extensively with HM Revenue </w:t>
      </w:r>
      <w:r w:rsidR="00B350FE" w:rsidRPr="009941D6">
        <w:rPr>
          <w:lang w:val="en-GB"/>
        </w:rPr>
        <w:t>&amp;</w:t>
      </w:r>
      <w:r w:rsidR="00DC61F7">
        <w:rPr>
          <w:lang w:val="en-GB"/>
        </w:rPr>
        <w:t xml:space="preserve"> </w:t>
      </w:r>
      <w:r w:rsidRPr="009941D6">
        <w:rPr>
          <w:lang w:val="en-GB"/>
        </w:rPr>
        <w:t xml:space="preserve">Customs </w:t>
      </w:r>
      <w:r w:rsidR="00842CA3" w:rsidRPr="009941D6">
        <w:rPr>
          <w:lang w:val="en-GB"/>
        </w:rPr>
        <w:t xml:space="preserve">(HMRC) </w:t>
      </w:r>
      <w:r w:rsidRPr="009941D6">
        <w:rPr>
          <w:lang w:val="en-GB"/>
        </w:rPr>
        <w:t>and other government departments, commenting on proposals and putting forward our own ideas for improving the system. Too often the tax and related welfare laws and administrative systems are not designed with the low-income user in mind and this often makes life difficult for those we try to help.</w:t>
      </w:r>
    </w:p>
    <w:p w14:paraId="696FFCBB" w14:textId="77777777" w:rsidR="00D23971" w:rsidRPr="009941D6" w:rsidRDefault="00177054" w:rsidP="00433497">
      <w:pPr>
        <w:numPr>
          <w:ilvl w:val="1"/>
          <w:numId w:val="24"/>
        </w:numPr>
        <w:tabs>
          <w:tab w:val="num" w:pos="0"/>
        </w:tabs>
        <w:ind w:left="0" w:hanging="720"/>
        <w:rPr>
          <w:rFonts w:cs="Calibri"/>
          <w:b/>
          <w:i/>
          <w:lang w:val="en-GB"/>
        </w:rPr>
      </w:pPr>
      <w:r w:rsidRPr="009941D6">
        <w:rPr>
          <w:rFonts w:cs="Calibri"/>
          <w:lang w:val="en-GB"/>
        </w:rPr>
        <w:t xml:space="preserve">The CIOT </w:t>
      </w:r>
      <w:r w:rsidRPr="009941D6">
        <w:rPr>
          <w:lang w:val="en-GB"/>
        </w:rPr>
        <w:t>is a charity and the leading professional body in the United Kingdom concerned solely with taxation. The CIOT’s primary purpose is to promote education and study of the administration and practice of taxation. One of the key aims is to achieve a better, more efficient, tax system for all affected by it – taxpayers, advisers and the authorities.</w:t>
      </w:r>
    </w:p>
    <w:p w14:paraId="696FFCBC" w14:textId="77777777" w:rsidR="00701BEE" w:rsidRPr="009941D6" w:rsidRDefault="00701BEE" w:rsidP="00701BEE">
      <w:pPr>
        <w:tabs>
          <w:tab w:val="num" w:pos="504"/>
        </w:tabs>
        <w:rPr>
          <w:rFonts w:cs="Calibri"/>
          <w:lang w:val="en-GB"/>
        </w:rPr>
      </w:pPr>
    </w:p>
    <w:p w14:paraId="696FFCBD" w14:textId="77777777" w:rsidR="00D23971" w:rsidRPr="009941D6" w:rsidRDefault="00177054" w:rsidP="00433497">
      <w:pPr>
        <w:numPr>
          <w:ilvl w:val="0"/>
          <w:numId w:val="24"/>
        </w:numPr>
        <w:tabs>
          <w:tab w:val="clear" w:pos="360"/>
          <w:tab w:val="num" w:pos="0"/>
        </w:tabs>
        <w:ind w:left="0" w:hanging="720"/>
        <w:rPr>
          <w:rFonts w:cs="Calibri"/>
          <w:b/>
          <w:lang w:val="en-GB"/>
        </w:rPr>
      </w:pPr>
      <w:r w:rsidRPr="009941D6">
        <w:rPr>
          <w:rFonts w:cs="Calibri"/>
          <w:b/>
          <w:lang w:val="en-GB"/>
        </w:rPr>
        <w:t>Introduction</w:t>
      </w:r>
    </w:p>
    <w:p w14:paraId="696FFCBE" w14:textId="47574EFA" w:rsidR="00D23971" w:rsidRPr="009941D6" w:rsidRDefault="006D3F00" w:rsidP="00433497">
      <w:pPr>
        <w:numPr>
          <w:ilvl w:val="1"/>
          <w:numId w:val="24"/>
        </w:numPr>
        <w:tabs>
          <w:tab w:val="num" w:pos="0"/>
        </w:tabs>
        <w:ind w:left="0" w:hanging="720"/>
        <w:rPr>
          <w:rFonts w:cs="Calibri"/>
          <w:lang w:val="en-GB"/>
        </w:rPr>
      </w:pPr>
      <w:r w:rsidRPr="009941D6">
        <w:rPr>
          <w:rFonts w:cs="Calibri"/>
          <w:b/>
          <w:i/>
          <w:lang w:val="en-GB"/>
        </w:rPr>
        <w:t>Ou</w:t>
      </w:r>
      <w:r w:rsidR="002565A5" w:rsidRPr="009941D6">
        <w:rPr>
          <w:rFonts w:cs="Calibri"/>
          <w:b/>
          <w:i/>
          <w:lang w:val="en-GB"/>
        </w:rPr>
        <w:t>r</w:t>
      </w:r>
      <w:r w:rsidRPr="009941D6">
        <w:rPr>
          <w:rFonts w:cs="Calibri"/>
          <w:b/>
          <w:i/>
          <w:lang w:val="en-GB"/>
        </w:rPr>
        <w:t xml:space="preserve"> interest in this consultation</w:t>
      </w:r>
    </w:p>
    <w:p w14:paraId="696FFCBF" w14:textId="3ABE61B6" w:rsidR="00AA4B32" w:rsidRPr="009941D6" w:rsidRDefault="006D3F00" w:rsidP="00B350FE">
      <w:pPr>
        <w:numPr>
          <w:ilvl w:val="2"/>
          <w:numId w:val="24"/>
        </w:numPr>
        <w:tabs>
          <w:tab w:val="clear" w:pos="504"/>
          <w:tab w:val="num" w:pos="0"/>
        </w:tabs>
        <w:ind w:left="0" w:hanging="709"/>
        <w:rPr>
          <w:rFonts w:cs="Calibri"/>
          <w:lang w:val="en-GB"/>
        </w:rPr>
      </w:pPr>
      <w:r w:rsidRPr="009941D6">
        <w:rPr>
          <w:rFonts w:cs="Calibri"/>
          <w:lang w:val="en-GB"/>
        </w:rPr>
        <w:t xml:space="preserve">We </w:t>
      </w:r>
      <w:r w:rsidR="000B0D0E" w:rsidRPr="009941D6">
        <w:rPr>
          <w:rFonts w:cs="Calibri"/>
          <w:lang w:val="en-GB"/>
        </w:rPr>
        <w:t xml:space="preserve">welcome the opportunity to continue to </w:t>
      </w:r>
      <w:r w:rsidRPr="009941D6">
        <w:rPr>
          <w:rFonts w:cs="Calibri"/>
          <w:lang w:val="en-GB"/>
        </w:rPr>
        <w:t>contribute to the series of consultations on the Retirement Outcomes Review</w:t>
      </w:r>
      <w:r w:rsidR="0004509A" w:rsidRPr="009941D6">
        <w:rPr>
          <w:rFonts w:cs="Calibri"/>
          <w:lang w:val="en-GB"/>
        </w:rPr>
        <w:t>.</w:t>
      </w:r>
      <w:r w:rsidR="00B82077" w:rsidRPr="009941D6">
        <w:rPr>
          <w:rStyle w:val="FootnoteReference"/>
          <w:rFonts w:cs="Calibri"/>
          <w:lang w:val="en-GB"/>
        </w:rPr>
        <w:footnoteReference w:id="1"/>
      </w:r>
      <w:r w:rsidR="0004509A" w:rsidRPr="009941D6">
        <w:rPr>
          <w:rFonts w:cs="Calibri"/>
          <w:lang w:val="en-GB"/>
        </w:rPr>
        <w:t xml:space="preserve"> Our previous responses made comments relating to </w:t>
      </w:r>
      <w:r w:rsidR="0004509A" w:rsidRPr="009941D6">
        <w:rPr>
          <w:rFonts w:cs="Calibri"/>
          <w:lang w:val="en-GB"/>
        </w:rPr>
        <w:lastRenderedPageBreak/>
        <w:t xml:space="preserve">the broad principles under proposal and we </w:t>
      </w:r>
      <w:r w:rsidR="00580105" w:rsidRPr="009941D6">
        <w:rPr>
          <w:rFonts w:cs="Calibri"/>
          <w:lang w:val="en-GB"/>
        </w:rPr>
        <w:t xml:space="preserve">note that some of our ideas have </w:t>
      </w:r>
      <w:r w:rsidR="00B82077" w:rsidRPr="009941D6">
        <w:rPr>
          <w:rFonts w:cs="Calibri"/>
          <w:lang w:val="en-GB"/>
        </w:rPr>
        <w:t xml:space="preserve">been reflected in subsequent developments. </w:t>
      </w:r>
    </w:p>
    <w:p w14:paraId="1BEB5EA0" w14:textId="7223542D" w:rsidR="00E93133" w:rsidRPr="009941D6" w:rsidRDefault="00CB4CCC" w:rsidP="00B350FE">
      <w:pPr>
        <w:numPr>
          <w:ilvl w:val="2"/>
          <w:numId w:val="24"/>
        </w:numPr>
        <w:tabs>
          <w:tab w:val="clear" w:pos="504"/>
          <w:tab w:val="num" w:pos="0"/>
        </w:tabs>
        <w:ind w:left="0" w:hanging="709"/>
        <w:rPr>
          <w:rFonts w:cs="Calibri"/>
          <w:lang w:val="en-GB"/>
        </w:rPr>
      </w:pPr>
      <w:r w:rsidRPr="009941D6">
        <w:rPr>
          <w:rFonts w:cs="Calibri"/>
          <w:lang w:val="en-GB"/>
        </w:rPr>
        <w:t xml:space="preserve">When dealing with </w:t>
      </w:r>
      <w:r w:rsidR="002B4D73" w:rsidRPr="009941D6">
        <w:rPr>
          <w:rFonts w:cs="Calibri"/>
          <w:lang w:val="en-GB"/>
        </w:rPr>
        <w:t xml:space="preserve">pensions </w:t>
      </w:r>
      <w:r w:rsidRPr="009941D6">
        <w:rPr>
          <w:rFonts w:cs="Calibri"/>
          <w:lang w:val="en-GB"/>
        </w:rPr>
        <w:t>matters, for example in our website guidance</w:t>
      </w:r>
      <w:r w:rsidR="005F1F64">
        <w:rPr>
          <w:rFonts w:cs="Calibri"/>
          <w:lang w:val="en-GB"/>
        </w:rPr>
        <w:t>,</w:t>
      </w:r>
      <w:r w:rsidRPr="009941D6">
        <w:rPr>
          <w:rStyle w:val="FootnoteReference"/>
          <w:rFonts w:cs="Calibri"/>
          <w:lang w:val="en-GB"/>
        </w:rPr>
        <w:footnoteReference w:id="2"/>
      </w:r>
      <w:r w:rsidR="002B4D73" w:rsidRPr="009941D6">
        <w:rPr>
          <w:rFonts w:cs="Calibri"/>
          <w:lang w:val="en-GB"/>
        </w:rPr>
        <w:t xml:space="preserve"> it is often difficult to separate tax issues from the broader picture and</w:t>
      </w:r>
      <w:r w:rsidR="005F1F64">
        <w:rPr>
          <w:rFonts w:cs="Calibri"/>
          <w:lang w:val="en-GB"/>
        </w:rPr>
        <w:t>,</w:t>
      </w:r>
      <w:r w:rsidR="002B4D73" w:rsidRPr="009941D6">
        <w:rPr>
          <w:rFonts w:cs="Calibri"/>
          <w:lang w:val="en-GB"/>
        </w:rPr>
        <w:t xml:space="preserve"> indeed</w:t>
      </w:r>
      <w:r w:rsidR="005F1F64">
        <w:rPr>
          <w:rFonts w:cs="Calibri"/>
          <w:lang w:val="en-GB"/>
        </w:rPr>
        <w:t>,</w:t>
      </w:r>
      <w:r w:rsidR="002B4D73" w:rsidRPr="009941D6">
        <w:rPr>
          <w:rFonts w:cs="Calibri"/>
          <w:lang w:val="en-GB"/>
        </w:rPr>
        <w:t xml:space="preserve"> advice on investment choices is often influenced by the tax consequences of an individual’s decisions. Therefore, when looking to make pensions decisions that have tax </w:t>
      </w:r>
      <w:r w:rsidR="00E93133" w:rsidRPr="009941D6">
        <w:rPr>
          <w:rFonts w:cs="Calibri"/>
          <w:lang w:val="en-GB"/>
        </w:rPr>
        <w:t xml:space="preserve">(or benefits entitlement) </w:t>
      </w:r>
      <w:r w:rsidR="002B4D73" w:rsidRPr="009941D6">
        <w:rPr>
          <w:rFonts w:cs="Calibri"/>
          <w:lang w:val="en-GB"/>
        </w:rPr>
        <w:t>consequences for the individual</w:t>
      </w:r>
      <w:r w:rsidR="00E93133" w:rsidRPr="009941D6">
        <w:rPr>
          <w:rFonts w:cs="Calibri"/>
          <w:lang w:val="en-GB"/>
        </w:rPr>
        <w:t xml:space="preserve">, </w:t>
      </w:r>
      <w:r w:rsidR="00D46E9C" w:rsidRPr="009941D6">
        <w:rPr>
          <w:rFonts w:cs="Calibri"/>
          <w:lang w:val="en-GB"/>
        </w:rPr>
        <w:t>holistic advice is needed</w:t>
      </w:r>
      <w:r w:rsidR="00E93133" w:rsidRPr="009941D6">
        <w:rPr>
          <w:rFonts w:cs="Calibri"/>
          <w:lang w:val="en-GB"/>
        </w:rPr>
        <w:t>.</w:t>
      </w:r>
      <w:r w:rsidR="009818F7" w:rsidRPr="009941D6">
        <w:rPr>
          <w:rFonts w:cs="Calibri"/>
          <w:lang w:val="en-GB"/>
        </w:rPr>
        <w:t xml:space="preserve"> </w:t>
      </w:r>
      <w:r w:rsidR="003C1AE0" w:rsidRPr="009941D6">
        <w:rPr>
          <w:rFonts w:cs="Calibri"/>
          <w:lang w:val="en-GB"/>
        </w:rPr>
        <w:t>Our work involves</w:t>
      </w:r>
      <w:r w:rsidR="009818F7" w:rsidRPr="009941D6">
        <w:rPr>
          <w:rFonts w:cs="Calibri"/>
          <w:lang w:val="en-GB"/>
        </w:rPr>
        <w:t xml:space="preserve"> dealing with </w:t>
      </w:r>
      <w:r w:rsidR="00264FAA" w:rsidRPr="009941D6">
        <w:rPr>
          <w:rFonts w:cs="Calibri"/>
          <w:lang w:val="en-GB"/>
        </w:rPr>
        <w:t xml:space="preserve">some of </w:t>
      </w:r>
      <w:r w:rsidR="009818F7" w:rsidRPr="009941D6">
        <w:rPr>
          <w:rFonts w:cs="Calibri"/>
          <w:lang w:val="en-GB"/>
        </w:rPr>
        <w:t>the visitors</w:t>
      </w:r>
      <w:r w:rsidR="00264FAA" w:rsidRPr="009941D6">
        <w:rPr>
          <w:rFonts w:cs="Calibri"/>
          <w:lang w:val="en-GB"/>
        </w:rPr>
        <w:t xml:space="preserve"> </w:t>
      </w:r>
      <w:r w:rsidR="009818F7" w:rsidRPr="009941D6">
        <w:rPr>
          <w:rFonts w:cs="Calibri"/>
          <w:lang w:val="en-GB"/>
        </w:rPr>
        <w:t>to LITRG’s various websites</w:t>
      </w:r>
      <w:r w:rsidR="004C4551" w:rsidRPr="009941D6">
        <w:rPr>
          <w:rStyle w:val="FootnoteReference"/>
          <w:rFonts w:cs="Calibri"/>
          <w:lang w:val="en-GB"/>
        </w:rPr>
        <w:footnoteReference w:id="3"/>
      </w:r>
      <w:r w:rsidR="009818F7" w:rsidRPr="009941D6">
        <w:rPr>
          <w:rFonts w:cs="Calibri"/>
          <w:lang w:val="en-GB"/>
        </w:rPr>
        <w:t xml:space="preserve"> </w:t>
      </w:r>
      <w:r w:rsidR="004C4551" w:rsidRPr="009941D6">
        <w:rPr>
          <w:rFonts w:cs="Calibri"/>
          <w:lang w:val="en-GB"/>
        </w:rPr>
        <w:t>who send us pensions enquiries</w:t>
      </w:r>
      <w:r w:rsidR="0040554C" w:rsidRPr="009941D6">
        <w:rPr>
          <w:rFonts w:cs="Calibri"/>
          <w:lang w:val="en-GB"/>
        </w:rPr>
        <w:t xml:space="preserve"> and liaising with the two tax charities, TaxAid</w:t>
      </w:r>
      <w:r w:rsidR="00E835E3" w:rsidRPr="009941D6">
        <w:rPr>
          <w:rStyle w:val="FootnoteReference"/>
          <w:rFonts w:cs="Calibri"/>
          <w:lang w:val="en-GB"/>
        </w:rPr>
        <w:footnoteReference w:id="4"/>
      </w:r>
      <w:r w:rsidR="0040554C" w:rsidRPr="009941D6">
        <w:rPr>
          <w:rFonts w:cs="Calibri"/>
          <w:lang w:val="en-GB"/>
        </w:rPr>
        <w:t xml:space="preserve"> and Tax Help for Older People</w:t>
      </w:r>
      <w:r w:rsidR="005F1F64">
        <w:rPr>
          <w:rFonts w:cs="Calibri"/>
          <w:lang w:val="en-GB"/>
        </w:rPr>
        <w:t>,</w:t>
      </w:r>
      <w:r w:rsidR="00281C9B" w:rsidRPr="009941D6">
        <w:rPr>
          <w:rStyle w:val="FootnoteReference"/>
          <w:rFonts w:cs="Calibri"/>
          <w:lang w:val="en-GB"/>
        </w:rPr>
        <w:footnoteReference w:id="5"/>
      </w:r>
      <w:r w:rsidR="0040554C" w:rsidRPr="009941D6">
        <w:rPr>
          <w:rFonts w:cs="Calibri"/>
          <w:lang w:val="en-GB"/>
        </w:rPr>
        <w:t xml:space="preserve"> who </w:t>
      </w:r>
      <w:r w:rsidR="00AC4BD3" w:rsidRPr="009941D6">
        <w:rPr>
          <w:rFonts w:cs="Calibri"/>
          <w:lang w:val="en-GB"/>
        </w:rPr>
        <w:t>work more directly with the public</w:t>
      </w:r>
      <w:r w:rsidR="003C1AE0" w:rsidRPr="009941D6">
        <w:rPr>
          <w:rFonts w:cs="Calibri"/>
          <w:lang w:val="en-GB"/>
        </w:rPr>
        <w:t>. From this</w:t>
      </w:r>
      <w:r w:rsidR="00AC4BD3" w:rsidRPr="009941D6">
        <w:rPr>
          <w:rFonts w:cs="Calibri"/>
          <w:lang w:val="en-GB"/>
        </w:rPr>
        <w:t xml:space="preserve"> we have seen how people struggle to negotiate the </w:t>
      </w:r>
      <w:r w:rsidR="00E835E3" w:rsidRPr="009941D6">
        <w:rPr>
          <w:rFonts w:cs="Calibri"/>
          <w:lang w:val="en-GB"/>
        </w:rPr>
        <w:t xml:space="preserve">maze of information and advice on both tax and investment matters. </w:t>
      </w:r>
      <w:r w:rsidR="00AC4BD3" w:rsidRPr="009941D6">
        <w:rPr>
          <w:rFonts w:cs="Calibri"/>
          <w:lang w:val="en-GB"/>
        </w:rPr>
        <w:t xml:space="preserve"> </w:t>
      </w:r>
    </w:p>
    <w:p w14:paraId="376F4C04" w14:textId="50613822" w:rsidR="002B3EEF" w:rsidRPr="009941D6" w:rsidRDefault="00E93133" w:rsidP="00222EC0">
      <w:pPr>
        <w:numPr>
          <w:ilvl w:val="2"/>
          <w:numId w:val="24"/>
        </w:numPr>
        <w:tabs>
          <w:tab w:val="clear" w:pos="504"/>
          <w:tab w:val="num" w:pos="0"/>
        </w:tabs>
        <w:ind w:left="0" w:hanging="709"/>
        <w:rPr>
          <w:rFonts w:cs="Calibri"/>
          <w:lang w:val="en-GB"/>
        </w:rPr>
      </w:pPr>
      <w:r w:rsidRPr="009941D6">
        <w:rPr>
          <w:rFonts w:cs="Calibri"/>
          <w:lang w:val="en-GB"/>
        </w:rPr>
        <w:t xml:space="preserve">However, we are not qualified investment advisers and must therefore limit our contribution to consultation </w:t>
      </w:r>
      <w:r w:rsidR="004F3E02" w:rsidRPr="009941D6">
        <w:rPr>
          <w:rFonts w:cs="Calibri"/>
          <w:lang w:val="en-GB"/>
        </w:rPr>
        <w:t xml:space="preserve">paper </w:t>
      </w:r>
      <w:r w:rsidRPr="009941D6">
        <w:rPr>
          <w:rFonts w:cs="Calibri"/>
          <w:lang w:val="en-GB"/>
        </w:rPr>
        <w:t>19/5</w:t>
      </w:r>
      <w:r w:rsidR="00222EC0" w:rsidRPr="009941D6">
        <w:rPr>
          <w:rFonts w:cs="Calibri"/>
          <w:lang w:val="en-GB"/>
        </w:rPr>
        <w:t xml:space="preserve"> to issues within our professional expertise – namely, tax and </w:t>
      </w:r>
      <w:r w:rsidR="00AC387B">
        <w:rPr>
          <w:rFonts w:cs="Calibri"/>
          <w:lang w:val="en-GB"/>
        </w:rPr>
        <w:t xml:space="preserve">interactions with </w:t>
      </w:r>
      <w:r w:rsidR="00222EC0" w:rsidRPr="009941D6">
        <w:rPr>
          <w:rFonts w:cs="Calibri"/>
          <w:lang w:val="en-GB"/>
        </w:rPr>
        <w:t>welfare benefits</w:t>
      </w:r>
      <w:r w:rsidR="002B3EEF" w:rsidRPr="009941D6">
        <w:rPr>
          <w:rFonts w:cs="Calibri"/>
          <w:lang w:val="en-GB"/>
        </w:rPr>
        <w:t>.</w:t>
      </w:r>
    </w:p>
    <w:p w14:paraId="385BD895" w14:textId="3CB35EDF" w:rsidR="00CB4CCC" w:rsidRPr="009941D6" w:rsidRDefault="002B3EEF" w:rsidP="00B350FE">
      <w:pPr>
        <w:numPr>
          <w:ilvl w:val="2"/>
          <w:numId w:val="24"/>
        </w:numPr>
        <w:tabs>
          <w:tab w:val="clear" w:pos="504"/>
          <w:tab w:val="num" w:pos="0"/>
        </w:tabs>
        <w:ind w:left="0" w:hanging="709"/>
        <w:rPr>
          <w:rFonts w:cs="Calibri"/>
          <w:lang w:val="en-GB"/>
        </w:rPr>
      </w:pPr>
      <w:r w:rsidRPr="009941D6">
        <w:rPr>
          <w:rFonts w:cs="Calibri"/>
          <w:lang w:val="en-GB"/>
        </w:rPr>
        <w:t>We have done so first</w:t>
      </w:r>
      <w:r w:rsidR="002F08AE" w:rsidRPr="009941D6">
        <w:rPr>
          <w:rFonts w:cs="Calibri"/>
          <w:lang w:val="en-GB"/>
        </w:rPr>
        <w:t>ly</w:t>
      </w:r>
      <w:r w:rsidR="005F1F64">
        <w:rPr>
          <w:rFonts w:cs="Calibri"/>
          <w:lang w:val="en-GB"/>
        </w:rPr>
        <w:t xml:space="preserve"> by</w:t>
      </w:r>
      <w:r w:rsidRPr="009941D6">
        <w:rPr>
          <w:rFonts w:cs="Calibri"/>
          <w:lang w:val="en-GB"/>
        </w:rPr>
        <w:t xml:space="preserve"> pointing out some broad principles </w:t>
      </w:r>
      <w:r w:rsidR="007B7B73" w:rsidRPr="009941D6">
        <w:rPr>
          <w:rFonts w:cs="Calibri"/>
          <w:lang w:val="en-GB"/>
        </w:rPr>
        <w:t xml:space="preserve">(see section </w:t>
      </w:r>
      <w:r w:rsidR="005A45DE" w:rsidRPr="009941D6">
        <w:rPr>
          <w:rFonts w:cs="Calibri"/>
          <w:lang w:val="en-GB"/>
        </w:rPr>
        <w:t>4</w:t>
      </w:r>
      <w:r w:rsidR="007B7B73" w:rsidRPr="009941D6">
        <w:rPr>
          <w:rFonts w:cs="Calibri"/>
          <w:lang w:val="en-GB"/>
        </w:rPr>
        <w:t xml:space="preserve">) </w:t>
      </w:r>
      <w:r w:rsidRPr="009941D6">
        <w:rPr>
          <w:rFonts w:cs="Calibri"/>
          <w:lang w:val="en-GB"/>
        </w:rPr>
        <w:t>from our experience in liaising with low-income, unrepresented taxpayers facing pensions choices</w:t>
      </w:r>
      <w:r w:rsidR="002F08AE" w:rsidRPr="009941D6">
        <w:rPr>
          <w:rFonts w:cs="Calibri"/>
          <w:lang w:val="en-GB"/>
        </w:rPr>
        <w:t>,</w:t>
      </w:r>
      <w:r w:rsidR="0082373F" w:rsidRPr="009941D6">
        <w:rPr>
          <w:rFonts w:cs="Calibri"/>
          <w:lang w:val="en-GB"/>
        </w:rPr>
        <w:t xml:space="preserve"> and secondly by answering</w:t>
      </w:r>
      <w:r w:rsidR="002565A5" w:rsidRPr="009941D6">
        <w:rPr>
          <w:rFonts w:cs="Calibri"/>
          <w:lang w:val="en-GB"/>
        </w:rPr>
        <w:t xml:space="preserve"> only those</w:t>
      </w:r>
      <w:r w:rsidR="0082373F" w:rsidRPr="009941D6">
        <w:rPr>
          <w:rFonts w:cs="Calibri"/>
          <w:lang w:val="en-GB"/>
        </w:rPr>
        <w:t xml:space="preserve"> individual questions where we have points to make relevant to our </w:t>
      </w:r>
      <w:r w:rsidR="007B7B73" w:rsidRPr="009941D6">
        <w:rPr>
          <w:rFonts w:cs="Calibri"/>
          <w:lang w:val="en-GB"/>
        </w:rPr>
        <w:t>tax and related benefits expertise (see section</w:t>
      </w:r>
      <w:r w:rsidR="002565A5" w:rsidRPr="009941D6">
        <w:rPr>
          <w:rFonts w:cs="Calibri"/>
          <w:lang w:val="en-GB"/>
        </w:rPr>
        <w:t>s</w:t>
      </w:r>
      <w:r w:rsidR="007B7B73" w:rsidRPr="009941D6">
        <w:rPr>
          <w:rFonts w:cs="Calibri"/>
          <w:lang w:val="en-GB"/>
        </w:rPr>
        <w:t xml:space="preserve"> </w:t>
      </w:r>
      <w:r w:rsidR="002565A5" w:rsidRPr="009941D6">
        <w:rPr>
          <w:rFonts w:cs="Calibri"/>
          <w:lang w:val="en-GB"/>
        </w:rPr>
        <w:t>5 and 6</w:t>
      </w:r>
      <w:r w:rsidR="005A45DE" w:rsidRPr="009941D6">
        <w:rPr>
          <w:rFonts w:cs="Calibri"/>
          <w:lang w:val="en-GB"/>
        </w:rPr>
        <w:t>)</w:t>
      </w:r>
      <w:r w:rsidR="007B7B73" w:rsidRPr="009941D6">
        <w:rPr>
          <w:rFonts w:cs="Calibri"/>
          <w:lang w:val="en-GB"/>
        </w:rPr>
        <w:t xml:space="preserve">. </w:t>
      </w:r>
      <w:r w:rsidRPr="009941D6">
        <w:rPr>
          <w:rFonts w:cs="Calibri"/>
          <w:lang w:val="en-GB"/>
        </w:rPr>
        <w:t xml:space="preserve"> </w:t>
      </w:r>
      <w:r w:rsidR="002B4D73" w:rsidRPr="009941D6">
        <w:rPr>
          <w:rFonts w:cs="Calibri"/>
          <w:lang w:val="en-GB"/>
        </w:rPr>
        <w:t xml:space="preserve"> </w:t>
      </w:r>
    </w:p>
    <w:p w14:paraId="7F09C354" w14:textId="77777777" w:rsidR="00CD2D9F" w:rsidRPr="009941D6" w:rsidRDefault="00CD2D9F" w:rsidP="002565A5">
      <w:pPr>
        <w:tabs>
          <w:tab w:val="num" w:pos="432"/>
        </w:tabs>
        <w:rPr>
          <w:rFonts w:cs="Calibri"/>
          <w:b/>
          <w:i/>
          <w:lang w:val="en-GB"/>
        </w:rPr>
      </w:pPr>
    </w:p>
    <w:p w14:paraId="696FFCC0" w14:textId="3F147F99" w:rsidR="00D23971" w:rsidRPr="009941D6" w:rsidRDefault="00C86C63" w:rsidP="00CD2D9F">
      <w:pPr>
        <w:numPr>
          <w:ilvl w:val="0"/>
          <w:numId w:val="24"/>
        </w:numPr>
        <w:tabs>
          <w:tab w:val="clear" w:pos="360"/>
          <w:tab w:val="num" w:pos="0"/>
        </w:tabs>
        <w:ind w:left="0" w:hanging="720"/>
        <w:rPr>
          <w:rFonts w:cs="Calibri"/>
          <w:b/>
          <w:i/>
          <w:lang w:val="en-GB"/>
        </w:rPr>
      </w:pPr>
      <w:r>
        <w:rPr>
          <w:rFonts w:cs="Calibri"/>
          <w:b/>
          <w:lang w:val="en-GB"/>
        </w:rPr>
        <w:t>C</w:t>
      </w:r>
      <w:r w:rsidR="002565A5" w:rsidRPr="009941D6">
        <w:rPr>
          <w:rFonts w:cs="Calibri"/>
          <w:b/>
          <w:lang w:val="en-GB"/>
        </w:rPr>
        <w:t>lear, simple</w:t>
      </w:r>
      <w:r>
        <w:rPr>
          <w:rFonts w:cs="Calibri"/>
          <w:b/>
          <w:lang w:val="en-GB"/>
        </w:rPr>
        <w:t>, consistent</w:t>
      </w:r>
      <w:r w:rsidR="002565A5" w:rsidRPr="009941D6">
        <w:rPr>
          <w:rFonts w:cs="Calibri"/>
          <w:b/>
          <w:lang w:val="en-GB"/>
        </w:rPr>
        <w:t xml:space="preserve"> guidance </w:t>
      </w:r>
    </w:p>
    <w:p w14:paraId="696FFCC1" w14:textId="43D4648C" w:rsidR="00D23971" w:rsidRPr="009941D6" w:rsidRDefault="00F146FC" w:rsidP="002F52D0">
      <w:pPr>
        <w:numPr>
          <w:ilvl w:val="1"/>
          <w:numId w:val="24"/>
        </w:numPr>
        <w:tabs>
          <w:tab w:val="num" w:pos="0"/>
        </w:tabs>
        <w:ind w:left="0" w:hanging="720"/>
        <w:rPr>
          <w:rFonts w:cs="Calibri"/>
          <w:lang w:val="en-GB"/>
        </w:rPr>
      </w:pPr>
      <w:r w:rsidRPr="009941D6">
        <w:rPr>
          <w:rFonts w:cs="Calibri"/>
          <w:lang w:val="en-GB"/>
        </w:rPr>
        <w:t xml:space="preserve">Low-income, unrepresented </w:t>
      </w:r>
      <w:r w:rsidR="00E558DA" w:rsidRPr="009941D6">
        <w:rPr>
          <w:rFonts w:cs="Calibri"/>
          <w:lang w:val="en-GB"/>
        </w:rPr>
        <w:t xml:space="preserve">consumers require </w:t>
      </w:r>
      <w:r w:rsidR="0095268C" w:rsidRPr="009941D6">
        <w:rPr>
          <w:rFonts w:cs="Calibri"/>
          <w:lang w:val="en-GB"/>
        </w:rPr>
        <w:t>clear and simple guidance on their pensions, delivered at the right time.</w:t>
      </w:r>
      <w:r w:rsidR="00F01D65" w:rsidRPr="009941D6">
        <w:rPr>
          <w:rFonts w:cs="Calibri"/>
          <w:lang w:val="en-GB"/>
        </w:rPr>
        <w:t xml:space="preserve"> This</w:t>
      </w:r>
      <w:r w:rsidR="00FF2CAE" w:rsidRPr="009941D6">
        <w:rPr>
          <w:rFonts w:cs="Calibri"/>
          <w:lang w:val="en-GB"/>
        </w:rPr>
        <w:t xml:space="preserve"> principle</w:t>
      </w:r>
      <w:r w:rsidR="00F01D65" w:rsidRPr="009941D6">
        <w:rPr>
          <w:rFonts w:cs="Calibri"/>
          <w:lang w:val="en-GB"/>
        </w:rPr>
        <w:t xml:space="preserve"> </w:t>
      </w:r>
      <w:r w:rsidR="00FF2CAE" w:rsidRPr="009941D6">
        <w:rPr>
          <w:rFonts w:cs="Calibri"/>
          <w:lang w:val="en-GB"/>
        </w:rPr>
        <w:t>applies just as much to the labelling of investment pathways solutions as it does to the tax consequences of pensions choices.</w:t>
      </w:r>
      <w:r w:rsidR="0095268C" w:rsidRPr="009941D6">
        <w:rPr>
          <w:rFonts w:cs="Calibri"/>
          <w:lang w:val="en-GB"/>
        </w:rPr>
        <w:t xml:space="preserve"> </w:t>
      </w:r>
      <w:r w:rsidR="007A356E" w:rsidRPr="009941D6">
        <w:rPr>
          <w:rFonts w:cs="Calibri"/>
          <w:lang w:val="en-GB"/>
        </w:rPr>
        <w:t xml:space="preserve">We </w:t>
      </w:r>
      <w:r w:rsidR="007A356E" w:rsidRPr="009941D6">
        <w:rPr>
          <w:rFonts w:cs="Calibri"/>
          <w:lang w:val="en-GB"/>
        </w:rPr>
        <w:lastRenderedPageBreak/>
        <w:t xml:space="preserve">therefore broadly agree that the </w:t>
      </w:r>
      <w:r w:rsidR="00AE4A77" w:rsidRPr="009941D6">
        <w:rPr>
          <w:rFonts w:cs="Calibri"/>
          <w:lang w:val="en-GB"/>
        </w:rPr>
        <w:t xml:space="preserve">proposed rules </w:t>
      </w:r>
      <w:r w:rsidR="0014778C" w:rsidRPr="009941D6">
        <w:rPr>
          <w:rFonts w:cs="Calibri"/>
          <w:lang w:val="en-GB"/>
        </w:rPr>
        <w:t xml:space="preserve">are right in that they seek to deliver appropriate guidance at the right time. </w:t>
      </w:r>
      <w:r w:rsidR="00D23971" w:rsidRPr="009941D6">
        <w:rPr>
          <w:rFonts w:cs="Calibri"/>
          <w:lang w:val="en-GB"/>
        </w:rPr>
        <w:t xml:space="preserve"> </w:t>
      </w:r>
    </w:p>
    <w:p w14:paraId="46222B52" w14:textId="35F848BE" w:rsidR="001A2962" w:rsidRPr="009941D6" w:rsidRDefault="00DE3CEA" w:rsidP="002F52D0">
      <w:pPr>
        <w:numPr>
          <w:ilvl w:val="1"/>
          <w:numId w:val="24"/>
        </w:numPr>
        <w:tabs>
          <w:tab w:val="num" w:pos="0"/>
        </w:tabs>
        <w:ind w:left="0" w:hanging="720"/>
        <w:rPr>
          <w:rFonts w:cs="Calibri"/>
          <w:lang w:val="en-GB"/>
        </w:rPr>
      </w:pPr>
      <w:r w:rsidRPr="009941D6">
        <w:rPr>
          <w:rFonts w:cs="Calibri"/>
          <w:lang w:val="en-GB"/>
        </w:rPr>
        <w:t xml:space="preserve">The tax system of course relies on percentages in terms of calculating liability. </w:t>
      </w:r>
      <w:r w:rsidR="001A2962" w:rsidRPr="009941D6">
        <w:rPr>
          <w:rFonts w:cs="Calibri"/>
          <w:lang w:val="en-GB"/>
        </w:rPr>
        <w:t xml:space="preserve">One point we would make is that our experience in dealing with </w:t>
      </w:r>
      <w:r w:rsidR="00331013" w:rsidRPr="009941D6">
        <w:rPr>
          <w:rFonts w:cs="Calibri"/>
          <w:lang w:val="en-GB"/>
        </w:rPr>
        <w:t>low-income, unrepresented people in relation to their tax affairs is that they often have a poor grasp of percentages</w:t>
      </w:r>
      <w:r w:rsidR="00ED564A" w:rsidRPr="009941D6">
        <w:rPr>
          <w:rFonts w:cs="Calibri"/>
          <w:lang w:val="en-GB"/>
        </w:rPr>
        <w:t xml:space="preserve">. While not a tax matter </w:t>
      </w:r>
      <w:r w:rsidR="00ED564A" w:rsidRPr="009941D6">
        <w:rPr>
          <w:rFonts w:cs="Calibri"/>
          <w:i/>
          <w:lang w:val="en-GB"/>
        </w:rPr>
        <w:t>per se</w:t>
      </w:r>
      <w:r w:rsidR="00ED564A" w:rsidRPr="009941D6">
        <w:rPr>
          <w:rFonts w:cs="Calibri"/>
          <w:lang w:val="en-GB"/>
        </w:rPr>
        <w:t xml:space="preserve">, we would point out that such lack of understanding and general issues of </w:t>
      </w:r>
      <w:r w:rsidR="003C682D" w:rsidRPr="009941D6">
        <w:rPr>
          <w:rFonts w:cs="Calibri"/>
          <w:lang w:val="en-GB"/>
        </w:rPr>
        <w:t xml:space="preserve">poor literacy and/or numeracy apply equally to people’s ability to understand their pension savings. Therefore, </w:t>
      </w:r>
      <w:r w:rsidR="00C64C2F" w:rsidRPr="009941D6">
        <w:rPr>
          <w:rFonts w:cs="Calibri"/>
          <w:lang w:val="en-GB"/>
        </w:rPr>
        <w:t xml:space="preserve">pensions </w:t>
      </w:r>
      <w:r w:rsidR="003C682D" w:rsidRPr="009941D6">
        <w:rPr>
          <w:rFonts w:cs="Calibri"/>
          <w:lang w:val="en-GB"/>
        </w:rPr>
        <w:t xml:space="preserve">information, for example investment growth or charges, needs to be translated into clear monetary terms rather than </w:t>
      </w:r>
      <w:r w:rsidR="00F87E93" w:rsidRPr="009941D6">
        <w:rPr>
          <w:rFonts w:cs="Calibri"/>
          <w:lang w:val="en-GB"/>
        </w:rPr>
        <w:t xml:space="preserve">simply be expressed as a percentage. </w:t>
      </w:r>
      <w:r w:rsidR="00ED564A" w:rsidRPr="009941D6">
        <w:rPr>
          <w:rFonts w:cs="Calibri"/>
          <w:lang w:val="en-GB"/>
        </w:rPr>
        <w:t xml:space="preserve"> </w:t>
      </w:r>
    </w:p>
    <w:p w14:paraId="11CE7AC3" w14:textId="7ADEA972" w:rsidR="00E04FE0" w:rsidRPr="009941D6" w:rsidRDefault="00E04FE0" w:rsidP="002F52D0">
      <w:pPr>
        <w:numPr>
          <w:ilvl w:val="1"/>
          <w:numId w:val="24"/>
        </w:numPr>
        <w:tabs>
          <w:tab w:val="num" w:pos="0"/>
        </w:tabs>
        <w:ind w:left="0" w:hanging="720"/>
        <w:rPr>
          <w:rFonts w:cs="Calibri"/>
          <w:lang w:val="en-GB"/>
        </w:rPr>
      </w:pPr>
      <w:r w:rsidRPr="009941D6">
        <w:rPr>
          <w:rFonts w:cs="Calibri"/>
          <w:lang w:val="en-GB"/>
        </w:rPr>
        <w:t xml:space="preserve">We are particularly keen that people should get appropriate tax advice (or, as a minimum, be directed to appropriate guidance) as and when making pensions decisions. </w:t>
      </w:r>
      <w:r w:rsidR="00593656" w:rsidRPr="009941D6">
        <w:rPr>
          <w:rFonts w:cs="Calibri"/>
          <w:lang w:val="en-GB"/>
        </w:rPr>
        <w:t>Those failing to do so can pay a heavy price.</w:t>
      </w:r>
      <w:r w:rsidR="00D46871" w:rsidRPr="009941D6">
        <w:rPr>
          <w:rStyle w:val="FootnoteReference"/>
          <w:rFonts w:cs="Calibri"/>
          <w:lang w:val="en-GB"/>
        </w:rPr>
        <w:footnoteReference w:id="6"/>
      </w:r>
      <w:r w:rsidR="00593656" w:rsidRPr="009941D6">
        <w:rPr>
          <w:rFonts w:cs="Calibri"/>
          <w:lang w:val="en-GB"/>
        </w:rPr>
        <w:t xml:space="preserve"> We expand on this point further in section 5 below. </w:t>
      </w:r>
    </w:p>
    <w:p w14:paraId="6A69EBC0" w14:textId="484B67C7" w:rsidR="00593656" w:rsidRPr="009941D6" w:rsidRDefault="00381033" w:rsidP="002F52D0">
      <w:pPr>
        <w:numPr>
          <w:ilvl w:val="1"/>
          <w:numId w:val="24"/>
        </w:numPr>
        <w:tabs>
          <w:tab w:val="num" w:pos="0"/>
        </w:tabs>
        <w:ind w:left="0" w:hanging="720"/>
        <w:rPr>
          <w:rFonts w:cs="Calibri"/>
          <w:lang w:val="en-GB"/>
        </w:rPr>
      </w:pPr>
      <w:r w:rsidRPr="009941D6">
        <w:rPr>
          <w:rFonts w:cs="Calibri"/>
          <w:lang w:val="en-GB"/>
        </w:rPr>
        <w:t xml:space="preserve">Another key point in this context is </w:t>
      </w:r>
      <w:r w:rsidRPr="009941D6">
        <w:rPr>
          <w:rFonts w:cs="Calibri"/>
          <w:b/>
          <w:lang w:val="en-GB"/>
        </w:rPr>
        <w:t>consistency</w:t>
      </w:r>
      <w:r w:rsidRPr="009941D6">
        <w:rPr>
          <w:rFonts w:cs="Calibri"/>
          <w:lang w:val="en-GB"/>
        </w:rPr>
        <w:t xml:space="preserve"> of documentation. If, as is </w:t>
      </w:r>
      <w:r w:rsidR="003132B4" w:rsidRPr="009941D6">
        <w:rPr>
          <w:rFonts w:cs="Calibri"/>
          <w:lang w:val="en-GB"/>
        </w:rPr>
        <w:t>almost inevitable</w:t>
      </w:r>
      <w:r w:rsidRPr="009941D6">
        <w:rPr>
          <w:rFonts w:cs="Calibri"/>
          <w:lang w:val="en-GB"/>
        </w:rPr>
        <w:t>, a person has m</w:t>
      </w:r>
      <w:r w:rsidR="00B36DC3" w:rsidRPr="009941D6">
        <w:rPr>
          <w:rFonts w:cs="Calibri"/>
          <w:lang w:val="en-GB"/>
        </w:rPr>
        <w:t>ultiple pension pots</w:t>
      </w:r>
      <w:r w:rsidR="005F1F64">
        <w:rPr>
          <w:rFonts w:cs="Calibri"/>
          <w:lang w:val="en-GB"/>
        </w:rPr>
        <w:t>,</w:t>
      </w:r>
      <w:r w:rsidR="004D2A30" w:rsidRPr="009941D6">
        <w:rPr>
          <w:rStyle w:val="FootnoteReference"/>
          <w:rFonts w:cs="Calibri"/>
          <w:lang w:val="en-GB"/>
        </w:rPr>
        <w:footnoteReference w:id="7"/>
      </w:r>
      <w:r w:rsidR="00B36DC3" w:rsidRPr="009941D6">
        <w:rPr>
          <w:rFonts w:cs="Calibri"/>
          <w:lang w:val="en-GB"/>
        </w:rPr>
        <w:t xml:space="preserve"> the</w:t>
      </w:r>
      <w:r w:rsidR="00A40E2F" w:rsidRPr="009941D6">
        <w:rPr>
          <w:rFonts w:cs="Calibri"/>
          <w:lang w:val="en-GB"/>
        </w:rPr>
        <w:t xml:space="preserve">y need to receive information (be that in paper format, or online) </w:t>
      </w:r>
      <w:r w:rsidR="005B4A3D" w:rsidRPr="009941D6">
        <w:rPr>
          <w:rFonts w:cs="Calibri"/>
          <w:lang w:val="en-GB"/>
        </w:rPr>
        <w:t xml:space="preserve">that is presented in the same way. Otherwise, it makes it impossible to compare like with like, particularly </w:t>
      </w:r>
      <w:r w:rsidR="00312AF2" w:rsidRPr="009941D6">
        <w:rPr>
          <w:rFonts w:cs="Calibri"/>
          <w:lang w:val="en-GB"/>
        </w:rPr>
        <w:t xml:space="preserve">for those who have had little previous engagement with their pension savings </w:t>
      </w:r>
      <w:r w:rsidR="008247D2">
        <w:rPr>
          <w:rFonts w:cs="Calibri"/>
          <w:lang w:val="en-GB"/>
        </w:rPr>
        <w:t>(</w:t>
      </w:r>
      <w:r w:rsidR="00BF4525" w:rsidRPr="009941D6">
        <w:rPr>
          <w:rFonts w:cs="Calibri"/>
          <w:lang w:val="en-GB"/>
        </w:rPr>
        <w:t>the vast majority of people</w:t>
      </w:r>
      <w:r w:rsidR="008247D2">
        <w:rPr>
          <w:rFonts w:cs="Calibri"/>
          <w:lang w:val="en-GB"/>
        </w:rPr>
        <w:t>,</w:t>
      </w:r>
      <w:r w:rsidR="00BF4525" w:rsidRPr="009941D6">
        <w:rPr>
          <w:rFonts w:cs="Calibri"/>
          <w:lang w:val="en-GB"/>
        </w:rPr>
        <w:t xml:space="preserve"> in our experience</w:t>
      </w:r>
      <w:r w:rsidR="008247D2">
        <w:rPr>
          <w:rFonts w:cs="Calibri"/>
          <w:lang w:val="en-GB"/>
        </w:rPr>
        <w:t>)</w:t>
      </w:r>
      <w:r w:rsidR="00BF4525" w:rsidRPr="009941D6">
        <w:rPr>
          <w:rFonts w:cs="Calibri"/>
          <w:lang w:val="en-GB"/>
        </w:rPr>
        <w:t xml:space="preserve">. </w:t>
      </w:r>
    </w:p>
    <w:p w14:paraId="5FB6488D" w14:textId="0FD9242C" w:rsidR="00640262" w:rsidRPr="009941D6" w:rsidRDefault="00800B1A" w:rsidP="002F52D0">
      <w:pPr>
        <w:numPr>
          <w:ilvl w:val="1"/>
          <w:numId w:val="24"/>
        </w:numPr>
        <w:tabs>
          <w:tab w:val="num" w:pos="0"/>
        </w:tabs>
        <w:ind w:left="0" w:hanging="720"/>
        <w:rPr>
          <w:rFonts w:cs="Calibri"/>
          <w:b/>
          <w:lang w:val="en-GB"/>
        </w:rPr>
      </w:pPr>
      <w:r w:rsidRPr="009941D6">
        <w:rPr>
          <w:rFonts w:cs="Calibri"/>
          <w:lang w:val="en-GB"/>
        </w:rPr>
        <w:lastRenderedPageBreak/>
        <w:t>All</w:t>
      </w:r>
      <w:r w:rsidRPr="009941D6">
        <w:rPr>
          <w:rFonts w:cs="Calibri"/>
          <w:b/>
          <w:lang w:val="en-GB"/>
        </w:rPr>
        <w:t xml:space="preserve"> </w:t>
      </w:r>
      <w:r w:rsidRPr="009941D6">
        <w:rPr>
          <w:rFonts w:cs="Calibri"/>
          <w:lang w:val="en-GB"/>
        </w:rPr>
        <w:t>of the above is also of course central to the development of t</w:t>
      </w:r>
      <w:r w:rsidR="00902C50" w:rsidRPr="009941D6">
        <w:rPr>
          <w:rFonts w:cs="Calibri"/>
          <w:lang w:val="en-GB"/>
        </w:rPr>
        <w:t xml:space="preserve">he </w:t>
      </w:r>
      <w:r w:rsidR="00552A0C" w:rsidRPr="009941D6">
        <w:rPr>
          <w:rFonts w:cs="Calibri"/>
          <w:lang w:val="en-GB"/>
        </w:rPr>
        <w:t>pensions dashboard (or dashboards</w:t>
      </w:r>
      <w:r w:rsidR="00C12EDC" w:rsidRPr="009941D6">
        <w:rPr>
          <w:rFonts w:cs="Calibri"/>
          <w:lang w:val="en-GB"/>
        </w:rPr>
        <w:t>)</w:t>
      </w:r>
      <w:r w:rsidR="005F1F64">
        <w:rPr>
          <w:rFonts w:cs="Calibri"/>
          <w:lang w:val="en-GB"/>
        </w:rPr>
        <w:t>,</w:t>
      </w:r>
      <w:r w:rsidR="00590A70" w:rsidRPr="009941D6">
        <w:rPr>
          <w:rStyle w:val="FootnoteReference"/>
          <w:rFonts w:cs="Calibri"/>
          <w:lang w:val="en-GB"/>
        </w:rPr>
        <w:footnoteReference w:id="8"/>
      </w:r>
      <w:r w:rsidR="00902C50" w:rsidRPr="009941D6">
        <w:rPr>
          <w:rFonts w:cs="Calibri"/>
          <w:lang w:val="en-GB"/>
        </w:rPr>
        <w:t xml:space="preserve"> of which there is no mention in consultation paper 19/5</w:t>
      </w:r>
      <w:r w:rsidR="00C12EDC" w:rsidRPr="009941D6">
        <w:rPr>
          <w:rFonts w:cs="Calibri"/>
          <w:lang w:val="en-GB"/>
        </w:rPr>
        <w:t xml:space="preserve">. While we appreciate this is not up and running, its development and launch in due course might </w:t>
      </w:r>
      <w:r w:rsidR="00A86C0A" w:rsidRPr="009941D6">
        <w:rPr>
          <w:rFonts w:cs="Calibri"/>
          <w:lang w:val="en-GB"/>
        </w:rPr>
        <w:t xml:space="preserve">provide a further useful channel for people to be provided with appropriate </w:t>
      </w:r>
      <w:r w:rsidR="00B02CD0" w:rsidRPr="009941D6">
        <w:rPr>
          <w:rFonts w:cs="Calibri"/>
          <w:lang w:val="en-GB"/>
        </w:rPr>
        <w:t xml:space="preserve">information and prompts at the right time. </w:t>
      </w:r>
    </w:p>
    <w:p w14:paraId="696FFCC3" w14:textId="77777777" w:rsidR="00433497" w:rsidRPr="009941D6" w:rsidRDefault="00433497" w:rsidP="00701BEE">
      <w:pPr>
        <w:tabs>
          <w:tab w:val="num" w:pos="504"/>
        </w:tabs>
        <w:rPr>
          <w:rFonts w:cs="Calibri"/>
          <w:lang w:val="en-GB"/>
        </w:rPr>
      </w:pPr>
    </w:p>
    <w:p w14:paraId="696FFCC4" w14:textId="1EA0BD45" w:rsidR="00D23971" w:rsidRPr="009941D6" w:rsidRDefault="00593656" w:rsidP="008A1147">
      <w:pPr>
        <w:numPr>
          <w:ilvl w:val="0"/>
          <w:numId w:val="24"/>
        </w:numPr>
        <w:tabs>
          <w:tab w:val="clear" w:pos="360"/>
          <w:tab w:val="num" w:pos="0"/>
        </w:tabs>
        <w:ind w:left="0" w:hanging="720"/>
        <w:rPr>
          <w:rFonts w:cs="Calibri"/>
          <w:b/>
          <w:lang w:val="en-GB"/>
        </w:rPr>
      </w:pPr>
      <w:r w:rsidRPr="009941D6">
        <w:rPr>
          <w:rFonts w:cs="Calibri"/>
          <w:b/>
          <w:lang w:val="en-GB"/>
        </w:rPr>
        <w:t xml:space="preserve">Q3 – Do you agree with our proposed 4 objectives, and mandating all providers to use our prescribed wording when presenting these objectives? </w:t>
      </w:r>
    </w:p>
    <w:p w14:paraId="696FFCC5" w14:textId="6B22AE9B" w:rsidR="00D23971" w:rsidRPr="009941D6" w:rsidRDefault="00F754F0" w:rsidP="002A4076">
      <w:pPr>
        <w:numPr>
          <w:ilvl w:val="1"/>
          <w:numId w:val="24"/>
        </w:numPr>
        <w:tabs>
          <w:tab w:val="num" w:pos="0"/>
        </w:tabs>
        <w:ind w:left="0" w:hanging="720"/>
        <w:rPr>
          <w:rFonts w:cs="Calibri"/>
          <w:b/>
          <w:i/>
          <w:lang w:val="en-GB"/>
        </w:rPr>
      </w:pPr>
      <w:r w:rsidRPr="009941D6">
        <w:rPr>
          <w:rFonts w:cs="Calibri"/>
          <w:b/>
          <w:i/>
          <w:lang w:val="en-GB"/>
        </w:rPr>
        <w:t>Prescribed wording</w:t>
      </w:r>
    </w:p>
    <w:p w14:paraId="3BDCB58A" w14:textId="7C8E4D38" w:rsidR="00593656" w:rsidRPr="009941D6" w:rsidRDefault="00F754F0" w:rsidP="00821700">
      <w:pPr>
        <w:numPr>
          <w:ilvl w:val="2"/>
          <w:numId w:val="24"/>
        </w:numPr>
        <w:tabs>
          <w:tab w:val="clear" w:pos="504"/>
          <w:tab w:val="num" w:pos="0"/>
        </w:tabs>
        <w:ind w:left="0" w:hanging="709"/>
        <w:rPr>
          <w:rFonts w:ascii="Effra-Medium" w:hAnsi="Effra-Medium" w:cs="Effra-Medium"/>
          <w:color w:val="000000"/>
          <w:lang w:val="en-GB"/>
        </w:rPr>
      </w:pPr>
      <w:r w:rsidRPr="009941D6">
        <w:rPr>
          <w:rFonts w:cs="Calibri"/>
          <w:lang w:val="en-GB"/>
        </w:rPr>
        <w:t>Taking the second part of the question first, yes, i</w:t>
      </w:r>
      <w:r w:rsidRPr="009941D6">
        <w:rPr>
          <w:rFonts w:ascii="Effra-Medium" w:hAnsi="Effra-Medium" w:cs="Effra-Medium"/>
          <w:color w:val="000000"/>
          <w:lang w:val="en-GB"/>
        </w:rPr>
        <w:t xml:space="preserve">t is clearly sensible to standardise the wording, </w:t>
      </w:r>
      <w:r w:rsidRPr="009941D6">
        <w:rPr>
          <w:rFonts w:cs="Calibri"/>
          <w:lang w:val="en-GB"/>
        </w:rPr>
        <w:t>not</w:t>
      </w:r>
      <w:r w:rsidRPr="009941D6">
        <w:rPr>
          <w:rFonts w:ascii="Effra-Medium" w:hAnsi="Effra-Medium" w:cs="Effra-Medium"/>
          <w:color w:val="000000"/>
          <w:lang w:val="en-GB"/>
        </w:rPr>
        <w:t xml:space="preserve"> only to make comparison across providers easier, but also to ensure accurate description of the objectives. See our general comments </w:t>
      </w:r>
      <w:r w:rsidR="009941D6">
        <w:rPr>
          <w:rFonts w:ascii="Effra-Medium" w:hAnsi="Effra-Medium" w:cs="Effra-Medium"/>
          <w:color w:val="000000"/>
          <w:lang w:val="en-GB"/>
        </w:rPr>
        <w:t xml:space="preserve">at para 4.3 </w:t>
      </w:r>
      <w:r w:rsidRPr="009941D6">
        <w:rPr>
          <w:rFonts w:ascii="Effra-Medium" w:hAnsi="Effra-Medium" w:cs="Effra-Medium"/>
          <w:color w:val="000000"/>
          <w:lang w:val="en-GB"/>
        </w:rPr>
        <w:t>on consistency.</w:t>
      </w:r>
    </w:p>
    <w:p w14:paraId="696FFCC7" w14:textId="210076A0" w:rsidR="00D23971" w:rsidRPr="009941D6" w:rsidRDefault="00F754F0" w:rsidP="00BD408B">
      <w:pPr>
        <w:numPr>
          <w:ilvl w:val="1"/>
          <w:numId w:val="24"/>
        </w:numPr>
        <w:tabs>
          <w:tab w:val="num" w:pos="0"/>
        </w:tabs>
        <w:ind w:left="0" w:hanging="720"/>
        <w:rPr>
          <w:rFonts w:cs="Calibri"/>
          <w:b/>
          <w:i/>
          <w:lang w:val="en-GB"/>
        </w:rPr>
      </w:pPr>
      <w:r w:rsidRPr="009941D6">
        <w:rPr>
          <w:rFonts w:cs="Calibri"/>
          <w:b/>
          <w:i/>
          <w:lang w:val="en-GB"/>
        </w:rPr>
        <w:t xml:space="preserve">An opportunity for </w:t>
      </w:r>
      <w:r w:rsidR="00821700" w:rsidRPr="009941D6">
        <w:rPr>
          <w:rFonts w:cs="Calibri"/>
          <w:b/>
          <w:i/>
          <w:lang w:val="en-GB"/>
        </w:rPr>
        <w:t xml:space="preserve">partially </w:t>
      </w:r>
      <w:r w:rsidRPr="009941D6">
        <w:rPr>
          <w:rFonts w:cs="Calibri"/>
          <w:b/>
          <w:i/>
          <w:lang w:val="en-GB"/>
        </w:rPr>
        <w:t xml:space="preserve">tailored </w:t>
      </w:r>
      <w:r w:rsidR="00821700" w:rsidRPr="009941D6">
        <w:rPr>
          <w:rFonts w:cs="Calibri"/>
          <w:b/>
          <w:i/>
          <w:lang w:val="en-GB"/>
        </w:rPr>
        <w:t>tax</w:t>
      </w:r>
      <w:r w:rsidR="00D936BA">
        <w:rPr>
          <w:rFonts w:cs="Calibri"/>
          <w:b/>
          <w:i/>
          <w:lang w:val="en-GB"/>
        </w:rPr>
        <w:t xml:space="preserve"> and state benefits</w:t>
      </w:r>
      <w:r w:rsidR="00821700" w:rsidRPr="009941D6">
        <w:rPr>
          <w:rFonts w:cs="Calibri"/>
          <w:b/>
          <w:i/>
          <w:lang w:val="en-GB"/>
        </w:rPr>
        <w:t xml:space="preserve"> </w:t>
      </w:r>
      <w:r w:rsidRPr="009941D6">
        <w:rPr>
          <w:rFonts w:cs="Calibri"/>
          <w:b/>
          <w:i/>
          <w:lang w:val="en-GB"/>
        </w:rPr>
        <w:t xml:space="preserve">guidance, not just </w:t>
      </w:r>
      <w:r w:rsidR="00821700" w:rsidRPr="009941D6">
        <w:rPr>
          <w:rFonts w:cs="Calibri"/>
          <w:b/>
          <w:i/>
          <w:lang w:val="en-GB"/>
        </w:rPr>
        <w:t>to</w:t>
      </w:r>
      <w:r w:rsidR="000E09D0" w:rsidRPr="009941D6">
        <w:rPr>
          <w:rFonts w:cs="Calibri"/>
          <w:b/>
          <w:i/>
          <w:lang w:val="en-GB"/>
        </w:rPr>
        <w:t xml:space="preserve"> decid</w:t>
      </w:r>
      <w:r w:rsidR="00821700" w:rsidRPr="009941D6">
        <w:rPr>
          <w:rFonts w:cs="Calibri"/>
          <w:b/>
          <w:i/>
          <w:lang w:val="en-GB"/>
        </w:rPr>
        <w:t>e</w:t>
      </w:r>
      <w:r w:rsidR="000E09D0" w:rsidRPr="009941D6">
        <w:rPr>
          <w:rFonts w:cs="Calibri"/>
          <w:b/>
          <w:i/>
          <w:lang w:val="en-GB"/>
        </w:rPr>
        <w:t xml:space="preserve"> investment pathways</w:t>
      </w:r>
    </w:p>
    <w:p w14:paraId="696FFCC8" w14:textId="184D6E86" w:rsidR="00701BEE" w:rsidRPr="009941D6" w:rsidRDefault="00025DB6" w:rsidP="00B350FE">
      <w:pPr>
        <w:numPr>
          <w:ilvl w:val="2"/>
          <w:numId w:val="24"/>
        </w:numPr>
        <w:tabs>
          <w:tab w:val="clear" w:pos="504"/>
          <w:tab w:val="num" w:pos="0"/>
        </w:tabs>
        <w:ind w:left="0" w:hanging="709"/>
        <w:rPr>
          <w:rFonts w:cs="Calibri"/>
          <w:lang w:val="en-GB"/>
        </w:rPr>
      </w:pPr>
      <w:r w:rsidRPr="009941D6">
        <w:rPr>
          <w:rFonts w:cs="Calibri"/>
          <w:lang w:val="en-GB"/>
        </w:rPr>
        <w:t xml:space="preserve">The </w:t>
      </w:r>
      <w:r w:rsidR="009A6BDF" w:rsidRPr="009941D6">
        <w:rPr>
          <w:rFonts w:cs="Calibri"/>
          <w:lang w:val="en-GB"/>
        </w:rPr>
        <w:t xml:space="preserve">four objectives proposed seem sensible in terms of keeping matters simple (as per our general comments in </w:t>
      </w:r>
      <w:r w:rsidR="00B30D5F" w:rsidRPr="009941D6">
        <w:rPr>
          <w:rFonts w:cs="Calibri"/>
          <w:lang w:val="en-GB"/>
        </w:rPr>
        <w:t xml:space="preserve">section 4 </w:t>
      </w:r>
      <w:r w:rsidR="009A6BDF" w:rsidRPr="009941D6">
        <w:rPr>
          <w:rFonts w:cs="Calibri"/>
          <w:lang w:val="en-GB"/>
        </w:rPr>
        <w:t>above)</w:t>
      </w:r>
      <w:r w:rsidR="006B759E" w:rsidRPr="009941D6">
        <w:rPr>
          <w:rFonts w:cs="Calibri"/>
          <w:lang w:val="en-GB"/>
        </w:rPr>
        <w:t>. Also,</w:t>
      </w:r>
      <w:r w:rsidR="00987115" w:rsidRPr="009941D6">
        <w:rPr>
          <w:rFonts w:cs="Calibri"/>
          <w:lang w:val="en-GB"/>
        </w:rPr>
        <w:t xml:space="preserve"> the prompt for people to make a choice based around what they intend to do in the next </w:t>
      </w:r>
      <w:r w:rsidR="00685755">
        <w:rPr>
          <w:rFonts w:cs="Calibri"/>
          <w:lang w:val="en-GB"/>
        </w:rPr>
        <w:t>five</w:t>
      </w:r>
      <w:r w:rsidR="00987115" w:rsidRPr="009941D6">
        <w:rPr>
          <w:rFonts w:cs="Calibri"/>
          <w:lang w:val="en-GB"/>
        </w:rPr>
        <w:t xml:space="preserve"> years would seem to be se</w:t>
      </w:r>
      <w:r w:rsidR="009A1DC6" w:rsidRPr="009941D6">
        <w:rPr>
          <w:rFonts w:cs="Calibri"/>
          <w:lang w:val="en-GB"/>
        </w:rPr>
        <w:t>nsible. F</w:t>
      </w:r>
      <w:r w:rsidR="005E1580" w:rsidRPr="009941D6">
        <w:rPr>
          <w:rFonts w:cs="Calibri"/>
          <w:lang w:val="en-GB"/>
        </w:rPr>
        <w:t xml:space="preserve">rom </w:t>
      </w:r>
      <w:r w:rsidR="009A1DC6" w:rsidRPr="009941D6">
        <w:rPr>
          <w:rFonts w:cs="Calibri"/>
          <w:lang w:val="en-GB"/>
        </w:rPr>
        <w:t xml:space="preserve">our experience in </w:t>
      </w:r>
      <w:r w:rsidR="005E1580" w:rsidRPr="009941D6">
        <w:rPr>
          <w:rFonts w:cs="Calibri"/>
          <w:lang w:val="en-GB"/>
        </w:rPr>
        <w:t xml:space="preserve">dealing with low-income, unrepresented taxpayers </w:t>
      </w:r>
      <w:r w:rsidR="009A1DC6" w:rsidRPr="009941D6">
        <w:rPr>
          <w:rFonts w:cs="Calibri"/>
          <w:lang w:val="en-GB"/>
        </w:rPr>
        <w:t xml:space="preserve">over </w:t>
      </w:r>
      <w:r w:rsidR="00AC387B">
        <w:rPr>
          <w:rFonts w:cs="Calibri"/>
          <w:lang w:val="en-GB"/>
        </w:rPr>
        <w:t>the last 20 years</w:t>
      </w:r>
      <w:r w:rsidR="009A1DC6" w:rsidRPr="009941D6">
        <w:rPr>
          <w:rFonts w:cs="Calibri"/>
          <w:lang w:val="en-GB"/>
        </w:rPr>
        <w:t>, w</w:t>
      </w:r>
      <w:r w:rsidR="00BA0608" w:rsidRPr="009941D6">
        <w:rPr>
          <w:rFonts w:cs="Calibri"/>
          <w:lang w:val="en-GB"/>
        </w:rPr>
        <w:t xml:space="preserve">e think that it is likely to be difficult for people to think any further ahead than </w:t>
      </w:r>
      <w:r w:rsidR="00685755">
        <w:rPr>
          <w:rFonts w:cs="Calibri"/>
          <w:lang w:val="en-GB"/>
        </w:rPr>
        <w:t>five</w:t>
      </w:r>
      <w:r w:rsidR="00BA0608" w:rsidRPr="009941D6">
        <w:rPr>
          <w:rFonts w:cs="Calibri"/>
          <w:lang w:val="en-GB"/>
        </w:rPr>
        <w:t xml:space="preserve"> years</w:t>
      </w:r>
      <w:r w:rsidR="00B9073E" w:rsidRPr="009941D6">
        <w:rPr>
          <w:rFonts w:cs="Calibri"/>
          <w:lang w:val="en-GB"/>
        </w:rPr>
        <w:t xml:space="preserve"> – particularly as people’s circumstances </w:t>
      </w:r>
      <w:r w:rsidR="0090331D" w:rsidRPr="009941D6">
        <w:rPr>
          <w:rFonts w:cs="Calibri"/>
          <w:lang w:val="en-GB"/>
        </w:rPr>
        <w:t xml:space="preserve">might be unsettled at the low-income end of the population. </w:t>
      </w:r>
    </w:p>
    <w:p w14:paraId="742DEC7E" w14:textId="0BB32049" w:rsidR="00B30D5F" w:rsidRPr="009941D6" w:rsidRDefault="00B82E89" w:rsidP="00B350FE">
      <w:pPr>
        <w:numPr>
          <w:ilvl w:val="2"/>
          <w:numId w:val="24"/>
        </w:numPr>
        <w:tabs>
          <w:tab w:val="clear" w:pos="504"/>
          <w:tab w:val="num" w:pos="0"/>
        </w:tabs>
        <w:ind w:left="0" w:hanging="709"/>
        <w:rPr>
          <w:rFonts w:cs="Calibri"/>
          <w:lang w:val="en-GB"/>
        </w:rPr>
      </w:pPr>
      <w:r w:rsidRPr="009941D6">
        <w:rPr>
          <w:rFonts w:cs="Calibri"/>
          <w:lang w:val="en-GB"/>
        </w:rPr>
        <w:t xml:space="preserve">However, what particularly interests us in the presentation of these </w:t>
      </w:r>
      <w:r w:rsidR="00685755">
        <w:rPr>
          <w:rFonts w:cs="Calibri"/>
          <w:lang w:val="en-GB"/>
        </w:rPr>
        <w:t>four</w:t>
      </w:r>
      <w:r w:rsidRPr="009941D6">
        <w:rPr>
          <w:rFonts w:cs="Calibri"/>
          <w:lang w:val="en-GB"/>
        </w:rPr>
        <w:t xml:space="preserve"> objectives is that </w:t>
      </w:r>
      <w:r w:rsidR="00685755">
        <w:rPr>
          <w:rFonts w:cs="Calibri"/>
          <w:lang w:val="en-GB"/>
        </w:rPr>
        <w:t>they could</w:t>
      </w:r>
      <w:r w:rsidRPr="009941D6">
        <w:rPr>
          <w:rFonts w:cs="Calibri"/>
          <w:lang w:val="en-GB"/>
        </w:rPr>
        <w:t xml:space="preserve"> give </w:t>
      </w:r>
      <w:r w:rsidR="00142318" w:rsidRPr="009941D6">
        <w:rPr>
          <w:rFonts w:cs="Calibri"/>
          <w:lang w:val="en-GB"/>
        </w:rPr>
        <w:t>some extremely valuable insight into the individual’s plans</w:t>
      </w:r>
      <w:r w:rsidR="00A42EC3" w:rsidRPr="009941D6">
        <w:rPr>
          <w:rFonts w:cs="Calibri"/>
          <w:lang w:val="en-GB"/>
        </w:rPr>
        <w:t xml:space="preserve"> – even if only in broad terms. This could therefore be a trigger point not only </w:t>
      </w:r>
      <w:r w:rsidR="00B8222F" w:rsidRPr="009941D6">
        <w:rPr>
          <w:rFonts w:cs="Calibri"/>
          <w:lang w:val="en-GB"/>
        </w:rPr>
        <w:t xml:space="preserve">to help consumers with an investment pathway </w:t>
      </w:r>
      <w:r w:rsidR="00A23963">
        <w:rPr>
          <w:rFonts w:cs="Calibri"/>
          <w:lang w:val="en-GB"/>
        </w:rPr>
        <w:t>(</w:t>
      </w:r>
      <w:r w:rsidR="00B8222F" w:rsidRPr="009941D6">
        <w:rPr>
          <w:rFonts w:cs="Calibri"/>
          <w:lang w:val="en-GB"/>
        </w:rPr>
        <w:t xml:space="preserve">and therefore appropriate structuring of </w:t>
      </w:r>
      <w:r w:rsidR="001D316B" w:rsidRPr="009941D6">
        <w:rPr>
          <w:rFonts w:cs="Calibri"/>
          <w:lang w:val="en-GB"/>
        </w:rPr>
        <w:t>what their pension pot continues to be held in</w:t>
      </w:r>
      <w:r w:rsidR="00A23963">
        <w:rPr>
          <w:rFonts w:cs="Calibri"/>
          <w:lang w:val="en-GB"/>
        </w:rPr>
        <w:t>)</w:t>
      </w:r>
      <w:r w:rsidR="001D316B" w:rsidRPr="009941D6">
        <w:rPr>
          <w:rFonts w:cs="Calibri"/>
          <w:lang w:val="en-GB"/>
        </w:rPr>
        <w:t xml:space="preserve">, </w:t>
      </w:r>
      <w:r w:rsidR="00B8222F" w:rsidRPr="009941D6">
        <w:rPr>
          <w:rFonts w:cs="Calibri"/>
          <w:lang w:val="en-GB"/>
        </w:rPr>
        <w:t xml:space="preserve">but </w:t>
      </w:r>
      <w:r w:rsidR="001D316B" w:rsidRPr="009941D6">
        <w:rPr>
          <w:rFonts w:cs="Calibri"/>
          <w:lang w:val="en-GB"/>
        </w:rPr>
        <w:t xml:space="preserve">also to direct them to appropriate sources of guidance </w:t>
      </w:r>
      <w:r w:rsidR="001D316B" w:rsidRPr="009941D6">
        <w:rPr>
          <w:rFonts w:cs="Calibri"/>
          <w:lang w:val="en-GB"/>
        </w:rPr>
        <w:lastRenderedPageBreak/>
        <w:t xml:space="preserve">on what the tax </w:t>
      </w:r>
      <w:r w:rsidR="00D936BA">
        <w:rPr>
          <w:rFonts w:cs="Calibri"/>
          <w:lang w:val="en-GB"/>
        </w:rPr>
        <w:t xml:space="preserve">and state benefits </w:t>
      </w:r>
      <w:r w:rsidR="001D316B" w:rsidRPr="009941D6">
        <w:rPr>
          <w:rFonts w:cs="Calibri"/>
          <w:lang w:val="en-GB"/>
        </w:rPr>
        <w:t>consequences of their pension choices in coming years might be.</w:t>
      </w:r>
    </w:p>
    <w:p w14:paraId="4ED3ABC5" w14:textId="6BDBE1F0" w:rsidR="001D316B" w:rsidRPr="009941D6" w:rsidRDefault="004D3A17" w:rsidP="00B350FE">
      <w:pPr>
        <w:numPr>
          <w:ilvl w:val="2"/>
          <w:numId w:val="24"/>
        </w:numPr>
        <w:tabs>
          <w:tab w:val="clear" w:pos="504"/>
          <w:tab w:val="num" w:pos="0"/>
        </w:tabs>
        <w:ind w:left="0" w:hanging="709"/>
        <w:rPr>
          <w:rFonts w:cs="Calibri"/>
          <w:lang w:val="en-GB"/>
        </w:rPr>
      </w:pPr>
      <w:r w:rsidRPr="009941D6">
        <w:rPr>
          <w:rFonts w:cs="Calibri"/>
          <w:lang w:val="en-GB"/>
        </w:rPr>
        <w:t xml:space="preserve">As stated at para 6.19 of CP 19/5, it is intended that the four </w:t>
      </w:r>
      <w:r w:rsidR="003B4ED6" w:rsidRPr="009941D6">
        <w:rPr>
          <w:rFonts w:cs="Calibri"/>
          <w:lang w:val="en-GB"/>
        </w:rPr>
        <w:t xml:space="preserve">objectives </w:t>
      </w:r>
      <w:r w:rsidRPr="009941D6">
        <w:rPr>
          <w:rFonts w:cs="Calibri"/>
          <w:lang w:val="en-GB"/>
        </w:rPr>
        <w:t>will be:</w:t>
      </w:r>
    </w:p>
    <w:p w14:paraId="4FBD6A2F" w14:textId="579E3389" w:rsidR="00084C6E" w:rsidRPr="009941D6" w:rsidRDefault="001D4605" w:rsidP="00DC61F7">
      <w:pPr>
        <w:pStyle w:val="ListParagraph"/>
        <w:numPr>
          <w:ilvl w:val="0"/>
          <w:numId w:val="47"/>
        </w:numPr>
        <w:autoSpaceDE w:val="0"/>
        <w:autoSpaceDN w:val="0"/>
        <w:adjustRightInd w:val="0"/>
        <w:jc w:val="both"/>
        <w:rPr>
          <w:rFonts w:ascii="Effra-Light" w:hAnsi="Effra-Light" w:cs="Effra-Light"/>
          <w:lang w:val="en-GB" w:eastAsia="en-GB"/>
        </w:rPr>
      </w:pPr>
      <w:r w:rsidRPr="009941D6">
        <w:rPr>
          <w:rFonts w:ascii="Effra-Light" w:hAnsi="Effra-Light" w:cs="Effra-Light"/>
          <w:lang w:val="en-GB" w:eastAsia="en-GB"/>
        </w:rPr>
        <w:t>Option 1: I have no plans to touch my money in the next 5 years</w:t>
      </w:r>
    </w:p>
    <w:p w14:paraId="6A1A1632" w14:textId="5C64EC62" w:rsidR="001D4605" w:rsidRPr="009941D6" w:rsidRDefault="001D4605" w:rsidP="00DC61F7">
      <w:pPr>
        <w:pStyle w:val="ListParagraph"/>
        <w:numPr>
          <w:ilvl w:val="0"/>
          <w:numId w:val="47"/>
        </w:numPr>
        <w:autoSpaceDE w:val="0"/>
        <w:autoSpaceDN w:val="0"/>
        <w:adjustRightInd w:val="0"/>
        <w:rPr>
          <w:rFonts w:ascii="Effra-Light" w:hAnsi="Effra-Light" w:cs="Effra-Light"/>
          <w:lang w:val="en-GB" w:eastAsia="en-GB"/>
        </w:rPr>
      </w:pPr>
      <w:r w:rsidRPr="009941D6">
        <w:rPr>
          <w:rFonts w:ascii="Effra-Light" w:hAnsi="Effra-Light" w:cs="Effra-Light"/>
          <w:lang w:val="en-GB" w:eastAsia="en-GB"/>
        </w:rPr>
        <w:t>Option 2: I plan to use my money to set up a guaranteed income (annuity) within the</w:t>
      </w:r>
      <w:r w:rsidR="00084C6E" w:rsidRPr="009941D6">
        <w:rPr>
          <w:rFonts w:ascii="Effra-Light" w:hAnsi="Effra-Light" w:cs="Effra-Light"/>
          <w:lang w:val="en-GB" w:eastAsia="en-GB"/>
        </w:rPr>
        <w:t xml:space="preserve"> </w:t>
      </w:r>
      <w:r w:rsidRPr="009941D6">
        <w:rPr>
          <w:rFonts w:ascii="Effra-Light" w:hAnsi="Effra-Light" w:cs="Effra-Light"/>
          <w:lang w:val="en-GB" w:eastAsia="en-GB"/>
        </w:rPr>
        <w:t>next 5 years</w:t>
      </w:r>
    </w:p>
    <w:p w14:paraId="763F27B0" w14:textId="2CCE07A3" w:rsidR="001D4605" w:rsidRPr="009941D6" w:rsidRDefault="001D4605" w:rsidP="00DC61F7">
      <w:pPr>
        <w:pStyle w:val="ListParagraph"/>
        <w:numPr>
          <w:ilvl w:val="0"/>
          <w:numId w:val="47"/>
        </w:numPr>
        <w:autoSpaceDE w:val="0"/>
        <w:autoSpaceDN w:val="0"/>
        <w:adjustRightInd w:val="0"/>
        <w:rPr>
          <w:rFonts w:ascii="Effra-Light" w:hAnsi="Effra-Light" w:cs="Effra-Light"/>
          <w:lang w:val="en-GB" w:eastAsia="en-GB"/>
        </w:rPr>
      </w:pPr>
      <w:r w:rsidRPr="009941D6">
        <w:rPr>
          <w:rFonts w:ascii="Effra-Light" w:hAnsi="Effra-Light" w:cs="Effra-Light"/>
          <w:lang w:val="en-GB" w:eastAsia="en-GB"/>
        </w:rPr>
        <w:t>Option 3: I plan to start taking my money as a long</w:t>
      </w:r>
      <w:r w:rsidRPr="009941D6">
        <w:rPr>
          <w:rFonts w:ascii="Cambria Math" w:hAnsi="Cambria Math" w:cs="Cambria Math"/>
          <w:lang w:val="en-GB" w:eastAsia="en-GB"/>
        </w:rPr>
        <w:t>‑</w:t>
      </w:r>
      <w:r w:rsidRPr="009941D6">
        <w:rPr>
          <w:rFonts w:ascii="Effra-Light" w:hAnsi="Effra-Light" w:cs="Effra-Light"/>
          <w:lang w:val="en-GB" w:eastAsia="en-GB"/>
        </w:rPr>
        <w:t>term income within the next 5 years</w:t>
      </w:r>
    </w:p>
    <w:p w14:paraId="6D77997D" w14:textId="5FDD9E6D" w:rsidR="001D4605" w:rsidRPr="009941D6" w:rsidRDefault="001D4605" w:rsidP="00DC61F7">
      <w:pPr>
        <w:pStyle w:val="ListParagraph"/>
        <w:numPr>
          <w:ilvl w:val="0"/>
          <w:numId w:val="47"/>
        </w:numPr>
        <w:autoSpaceDE w:val="0"/>
        <w:autoSpaceDN w:val="0"/>
        <w:adjustRightInd w:val="0"/>
        <w:rPr>
          <w:rFonts w:cs="Calibri"/>
          <w:lang w:val="en-GB"/>
        </w:rPr>
      </w:pPr>
      <w:r w:rsidRPr="009941D6">
        <w:rPr>
          <w:rFonts w:ascii="Effra-Light" w:hAnsi="Effra-Light" w:cs="Effra-Light"/>
          <w:lang w:val="en-GB" w:eastAsia="en-GB"/>
        </w:rPr>
        <w:t>O</w:t>
      </w:r>
      <w:r w:rsidRPr="009941D6">
        <w:rPr>
          <w:rFonts w:ascii="Effra-Light" w:hAnsi="Effra-Light" w:cs="Effra-Light"/>
          <w:color w:val="000000"/>
          <w:lang w:val="en-GB" w:eastAsia="en-GB"/>
        </w:rPr>
        <w:t>ption 4: I plan to take out all my money within the next 5 years</w:t>
      </w:r>
    </w:p>
    <w:p w14:paraId="6EF6DF62" w14:textId="6D95C98B" w:rsidR="003B4ED6" w:rsidRPr="009941D6" w:rsidRDefault="00C50C88" w:rsidP="00B350FE">
      <w:pPr>
        <w:numPr>
          <w:ilvl w:val="2"/>
          <w:numId w:val="24"/>
        </w:numPr>
        <w:tabs>
          <w:tab w:val="clear" w:pos="504"/>
          <w:tab w:val="num" w:pos="0"/>
        </w:tabs>
        <w:ind w:left="0" w:hanging="709"/>
        <w:rPr>
          <w:rFonts w:cs="Calibri"/>
          <w:lang w:val="en-GB"/>
        </w:rPr>
      </w:pPr>
      <w:r w:rsidRPr="009941D6">
        <w:rPr>
          <w:rFonts w:cs="Calibri"/>
          <w:lang w:val="en-GB"/>
        </w:rPr>
        <w:t>In</w:t>
      </w:r>
      <w:r w:rsidR="00665DFA" w:rsidRPr="009941D6">
        <w:rPr>
          <w:rFonts w:cs="Calibri"/>
          <w:lang w:val="en-GB"/>
        </w:rPr>
        <w:t xml:space="preserve"> terms of offering</w:t>
      </w:r>
      <w:r w:rsidRPr="009941D6">
        <w:rPr>
          <w:rFonts w:cs="Calibri"/>
          <w:lang w:val="en-GB"/>
        </w:rPr>
        <w:t xml:space="preserve"> tax </w:t>
      </w:r>
      <w:r w:rsidR="00C748FA">
        <w:rPr>
          <w:rFonts w:cs="Calibri"/>
          <w:lang w:val="en-GB"/>
        </w:rPr>
        <w:t xml:space="preserve">and state benefits </w:t>
      </w:r>
      <w:r w:rsidR="00697A71" w:rsidRPr="009941D6">
        <w:rPr>
          <w:rFonts w:cs="Calibri"/>
          <w:lang w:val="en-GB"/>
        </w:rPr>
        <w:t>guidance</w:t>
      </w:r>
      <w:r w:rsidRPr="009941D6">
        <w:rPr>
          <w:rFonts w:cs="Calibri"/>
          <w:lang w:val="en-GB"/>
        </w:rPr>
        <w:t xml:space="preserve">, </w:t>
      </w:r>
      <w:r w:rsidR="00665DFA" w:rsidRPr="009941D6">
        <w:rPr>
          <w:rFonts w:cs="Calibri"/>
          <w:lang w:val="en-GB"/>
        </w:rPr>
        <w:t xml:space="preserve">knowing which </w:t>
      </w:r>
      <w:r w:rsidR="00697A71" w:rsidRPr="009941D6">
        <w:rPr>
          <w:rFonts w:cs="Calibri"/>
          <w:lang w:val="en-GB"/>
        </w:rPr>
        <w:t xml:space="preserve">of the above boxes </w:t>
      </w:r>
      <w:r w:rsidR="00665DFA" w:rsidRPr="009941D6">
        <w:rPr>
          <w:rFonts w:cs="Calibri"/>
          <w:lang w:val="en-GB"/>
        </w:rPr>
        <w:t xml:space="preserve">a person has ticked </w:t>
      </w:r>
      <w:r w:rsidR="00697A71" w:rsidRPr="009941D6">
        <w:rPr>
          <w:rFonts w:cs="Calibri"/>
          <w:lang w:val="en-GB"/>
        </w:rPr>
        <w:t xml:space="preserve">is a </w:t>
      </w:r>
      <w:r w:rsidR="00AC387B" w:rsidRPr="009941D6">
        <w:rPr>
          <w:rFonts w:cs="Calibri"/>
          <w:lang w:val="en-GB"/>
        </w:rPr>
        <w:t>go</w:t>
      </w:r>
      <w:r w:rsidR="00AC387B">
        <w:rPr>
          <w:rFonts w:cs="Calibri"/>
          <w:lang w:val="en-GB"/>
        </w:rPr>
        <w:t>od</w:t>
      </w:r>
      <w:r w:rsidR="00AC387B" w:rsidRPr="009941D6">
        <w:rPr>
          <w:rFonts w:cs="Calibri"/>
          <w:lang w:val="en-GB"/>
        </w:rPr>
        <w:t xml:space="preserve"> </w:t>
      </w:r>
      <w:r w:rsidR="00697A71" w:rsidRPr="009941D6">
        <w:rPr>
          <w:rFonts w:cs="Calibri"/>
          <w:lang w:val="en-GB"/>
        </w:rPr>
        <w:t xml:space="preserve">opportunity </w:t>
      </w:r>
      <w:r w:rsidR="00E80FA6" w:rsidRPr="009941D6">
        <w:rPr>
          <w:rFonts w:cs="Calibri"/>
          <w:lang w:val="en-GB"/>
        </w:rPr>
        <w:t>to give</w:t>
      </w:r>
      <w:r w:rsidR="00665DFA" w:rsidRPr="009941D6">
        <w:rPr>
          <w:rFonts w:cs="Calibri"/>
          <w:lang w:val="en-GB"/>
        </w:rPr>
        <w:t xml:space="preserve"> them</w:t>
      </w:r>
      <w:r w:rsidR="00E80FA6" w:rsidRPr="009941D6">
        <w:rPr>
          <w:rFonts w:cs="Calibri"/>
          <w:lang w:val="en-GB"/>
        </w:rPr>
        <w:t xml:space="preserve"> some broad guidance about what they might need to think about as a result.</w:t>
      </w:r>
    </w:p>
    <w:p w14:paraId="60DC4A30" w14:textId="4B5343DF" w:rsidR="007F1C4A" w:rsidRPr="009941D6" w:rsidRDefault="007F1C4A" w:rsidP="00B350FE">
      <w:pPr>
        <w:numPr>
          <w:ilvl w:val="2"/>
          <w:numId w:val="24"/>
        </w:numPr>
        <w:tabs>
          <w:tab w:val="clear" w:pos="504"/>
          <w:tab w:val="num" w:pos="0"/>
        </w:tabs>
        <w:ind w:left="0" w:hanging="709"/>
        <w:rPr>
          <w:rFonts w:cs="Calibri"/>
          <w:lang w:val="en-GB"/>
        </w:rPr>
      </w:pPr>
      <w:r w:rsidRPr="009941D6">
        <w:rPr>
          <w:rFonts w:cs="Calibri"/>
          <w:lang w:val="en-GB"/>
        </w:rPr>
        <w:t xml:space="preserve">Our experience is that people are far more likely to engage with information that is </w:t>
      </w:r>
      <w:r w:rsidRPr="009941D6">
        <w:rPr>
          <w:rFonts w:cs="Calibri"/>
          <w:b/>
          <w:lang w:val="en-GB"/>
        </w:rPr>
        <w:t>relevant</w:t>
      </w:r>
      <w:r w:rsidRPr="009941D6">
        <w:rPr>
          <w:rFonts w:cs="Calibri"/>
          <w:lang w:val="en-GB"/>
        </w:rPr>
        <w:t xml:space="preserve"> to their situation. </w:t>
      </w:r>
      <w:r w:rsidR="00DF73E1">
        <w:rPr>
          <w:rFonts w:cs="Calibri"/>
          <w:lang w:val="en-GB"/>
        </w:rPr>
        <w:t>S</w:t>
      </w:r>
      <w:r w:rsidR="00EB7C73" w:rsidRPr="009941D6">
        <w:rPr>
          <w:rFonts w:cs="Calibri"/>
          <w:lang w:val="en-GB"/>
        </w:rPr>
        <w:t xml:space="preserve">ome standard guidance </w:t>
      </w:r>
      <w:r w:rsidR="00DF73E1">
        <w:rPr>
          <w:rFonts w:cs="Calibri"/>
          <w:lang w:val="en-GB"/>
        </w:rPr>
        <w:t xml:space="preserve">could therefore be </w:t>
      </w:r>
      <w:r w:rsidR="00EB7C73" w:rsidRPr="009941D6">
        <w:rPr>
          <w:rFonts w:cs="Calibri"/>
          <w:lang w:val="en-GB"/>
        </w:rPr>
        <w:t>sent to consumers at the point they choose one of the above</w:t>
      </w:r>
      <w:r w:rsidR="00DF73E1">
        <w:rPr>
          <w:rFonts w:cs="Calibri"/>
          <w:lang w:val="en-GB"/>
        </w:rPr>
        <w:t>, based around their choice</w:t>
      </w:r>
      <w:r w:rsidR="00D30410" w:rsidRPr="009941D6">
        <w:rPr>
          <w:rFonts w:cs="Calibri"/>
          <w:lang w:val="en-GB"/>
        </w:rPr>
        <w:t xml:space="preserve">. For example, if someone selects option 4, it would be </w:t>
      </w:r>
      <w:r w:rsidR="00897029" w:rsidRPr="009941D6">
        <w:rPr>
          <w:rFonts w:cs="Calibri"/>
          <w:lang w:val="en-GB"/>
        </w:rPr>
        <w:t xml:space="preserve">worth pointing out to them that, depending on their other income, taking their whole pension savings out within </w:t>
      </w:r>
      <w:r w:rsidR="00DF73E1">
        <w:rPr>
          <w:rFonts w:cs="Calibri"/>
          <w:lang w:val="en-GB"/>
        </w:rPr>
        <w:t>five</w:t>
      </w:r>
      <w:r w:rsidR="00897029" w:rsidRPr="009941D6">
        <w:rPr>
          <w:rFonts w:cs="Calibri"/>
          <w:lang w:val="en-GB"/>
        </w:rPr>
        <w:t xml:space="preserve"> years could </w:t>
      </w:r>
      <w:r w:rsidR="003617B3" w:rsidRPr="009941D6">
        <w:rPr>
          <w:rFonts w:cs="Calibri"/>
          <w:lang w:val="en-GB"/>
        </w:rPr>
        <w:t>be inefficient in tax terms</w:t>
      </w:r>
      <w:r w:rsidR="00B54C86" w:rsidRPr="009941D6">
        <w:rPr>
          <w:rFonts w:cs="Calibri"/>
          <w:lang w:val="en-GB"/>
        </w:rPr>
        <w:t>.</w:t>
      </w:r>
      <w:r w:rsidR="00DF73E1">
        <w:rPr>
          <w:rFonts w:cs="Calibri"/>
          <w:lang w:val="en-GB"/>
        </w:rPr>
        <w:t xml:space="preserve"> </w:t>
      </w:r>
      <w:r w:rsidR="0038630C">
        <w:rPr>
          <w:rFonts w:cs="Calibri"/>
          <w:lang w:val="en-GB"/>
        </w:rPr>
        <w:t>Similarly, their choice might have an impact on state benefits entitlement.</w:t>
      </w:r>
    </w:p>
    <w:p w14:paraId="362FD59D" w14:textId="7F8D468E" w:rsidR="00B54C86" w:rsidRPr="009941D6" w:rsidRDefault="00B54C86" w:rsidP="00B350FE">
      <w:pPr>
        <w:numPr>
          <w:ilvl w:val="2"/>
          <w:numId w:val="24"/>
        </w:numPr>
        <w:tabs>
          <w:tab w:val="clear" w:pos="504"/>
          <w:tab w:val="num" w:pos="0"/>
        </w:tabs>
        <w:ind w:left="0" w:hanging="709"/>
        <w:rPr>
          <w:rFonts w:cs="Calibri"/>
          <w:lang w:val="en-GB"/>
        </w:rPr>
      </w:pPr>
      <w:r w:rsidRPr="009941D6">
        <w:rPr>
          <w:rFonts w:cs="Calibri"/>
          <w:lang w:val="en-GB"/>
        </w:rPr>
        <w:t xml:space="preserve">The point </w:t>
      </w:r>
      <w:r w:rsidR="003F725E">
        <w:rPr>
          <w:rFonts w:cs="Calibri"/>
          <w:lang w:val="en-GB"/>
        </w:rPr>
        <w:t>of this</w:t>
      </w:r>
      <w:r w:rsidRPr="009941D6">
        <w:rPr>
          <w:rFonts w:cs="Calibri"/>
          <w:lang w:val="en-GB"/>
        </w:rPr>
        <w:t xml:space="preserve"> would not be to give people advice or even to cover all possibilities, but </w:t>
      </w:r>
      <w:r w:rsidR="00682FD4" w:rsidRPr="009941D6">
        <w:rPr>
          <w:rFonts w:cs="Calibri"/>
          <w:lang w:val="en-GB"/>
        </w:rPr>
        <w:t xml:space="preserve">we think this opportunity to get people to think about the tax </w:t>
      </w:r>
      <w:r w:rsidR="00332932">
        <w:rPr>
          <w:rFonts w:cs="Calibri"/>
          <w:lang w:val="en-GB"/>
        </w:rPr>
        <w:t xml:space="preserve">and state benefits </w:t>
      </w:r>
      <w:r w:rsidR="00682FD4" w:rsidRPr="009941D6">
        <w:rPr>
          <w:rFonts w:cs="Calibri"/>
          <w:lang w:val="en-GB"/>
        </w:rPr>
        <w:t xml:space="preserve">consequences of their pension choices should not be missed. </w:t>
      </w:r>
      <w:r w:rsidR="00CB12EF">
        <w:rPr>
          <w:rFonts w:cs="Calibri"/>
          <w:lang w:val="en-GB"/>
        </w:rPr>
        <w:t xml:space="preserve">Even if it only serves to plant the seed in their mind that there are </w:t>
      </w:r>
      <w:r w:rsidR="00666D5B">
        <w:rPr>
          <w:rFonts w:cs="Calibri"/>
          <w:lang w:val="en-GB"/>
        </w:rPr>
        <w:t xml:space="preserve">potential </w:t>
      </w:r>
      <w:r w:rsidR="00CB12EF">
        <w:rPr>
          <w:rFonts w:cs="Calibri"/>
          <w:lang w:val="en-GB"/>
        </w:rPr>
        <w:t xml:space="preserve">consequences, so that next time they come to make a pension choice they might think about </w:t>
      </w:r>
      <w:r w:rsidR="00666D5B">
        <w:rPr>
          <w:rFonts w:cs="Calibri"/>
          <w:lang w:val="en-GB"/>
        </w:rPr>
        <w:t>tax</w:t>
      </w:r>
      <w:r w:rsidR="00332932">
        <w:rPr>
          <w:rFonts w:cs="Calibri"/>
          <w:lang w:val="en-GB"/>
        </w:rPr>
        <w:t xml:space="preserve"> and state benefits</w:t>
      </w:r>
      <w:r w:rsidR="00666D5B">
        <w:rPr>
          <w:rFonts w:cs="Calibri"/>
          <w:lang w:val="en-GB"/>
        </w:rPr>
        <w:t xml:space="preserve">, it would be worth doing. </w:t>
      </w:r>
    </w:p>
    <w:p w14:paraId="7B6467F4" w14:textId="2661C28C" w:rsidR="007F606C" w:rsidRPr="009941D6" w:rsidRDefault="007F606C" w:rsidP="00B350FE">
      <w:pPr>
        <w:numPr>
          <w:ilvl w:val="2"/>
          <w:numId w:val="24"/>
        </w:numPr>
        <w:tabs>
          <w:tab w:val="clear" w:pos="504"/>
          <w:tab w:val="num" w:pos="0"/>
        </w:tabs>
        <w:ind w:left="0" w:hanging="709"/>
        <w:rPr>
          <w:rFonts w:cs="Calibri"/>
          <w:lang w:val="en-GB"/>
        </w:rPr>
      </w:pPr>
      <w:r w:rsidRPr="009941D6">
        <w:rPr>
          <w:rFonts w:cs="Calibri"/>
          <w:lang w:val="en-GB"/>
        </w:rPr>
        <w:t xml:space="preserve">We therefore recommend that the guidance mandates not only the </w:t>
      </w:r>
      <w:r w:rsidR="003F7705" w:rsidRPr="009941D6">
        <w:rPr>
          <w:rFonts w:cs="Calibri"/>
          <w:lang w:val="en-GB"/>
        </w:rPr>
        <w:t xml:space="preserve">wording of the objectives, but also that it </w:t>
      </w:r>
      <w:r w:rsidR="008B290D" w:rsidRPr="009941D6">
        <w:rPr>
          <w:rFonts w:cs="Calibri"/>
          <w:lang w:val="en-GB"/>
        </w:rPr>
        <w:t xml:space="preserve">mandates </w:t>
      </w:r>
      <w:r w:rsidR="00CA3DD1" w:rsidRPr="009941D6">
        <w:rPr>
          <w:rFonts w:cs="Calibri"/>
          <w:lang w:val="en-GB"/>
        </w:rPr>
        <w:t>providing the consumer with some indicative guidance of tax</w:t>
      </w:r>
      <w:r w:rsidR="00332932">
        <w:rPr>
          <w:rFonts w:cs="Calibri"/>
          <w:lang w:val="en-GB"/>
        </w:rPr>
        <w:t xml:space="preserve"> and state benefits</w:t>
      </w:r>
      <w:r w:rsidR="00CA3DD1" w:rsidRPr="009941D6">
        <w:rPr>
          <w:rFonts w:cs="Calibri"/>
          <w:lang w:val="en-GB"/>
        </w:rPr>
        <w:t xml:space="preserve"> </w:t>
      </w:r>
      <w:r w:rsidR="001408E9" w:rsidRPr="009941D6">
        <w:rPr>
          <w:rFonts w:cs="Calibri"/>
          <w:lang w:val="en-GB"/>
        </w:rPr>
        <w:t xml:space="preserve">points to consider </w:t>
      </w:r>
      <w:r w:rsidR="00D3729C" w:rsidRPr="009941D6">
        <w:rPr>
          <w:rFonts w:cs="Calibri"/>
          <w:lang w:val="en-GB"/>
        </w:rPr>
        <w:t>in relation to their specified objectives. S</w:t>
      </w:r>
      <w:r w:rsidR="00145EC5" w:rsidRPr="009941D6">
        <w:rPr>
          <w:rFonts w:cs="Calibri"/>
          <w:lang w:val="en-GB"/>
        </w:rPr>
        <w:t xml:space="preserve">ome standard wording </w:t>
      </w:r>
      <w:r w:rsidR="00026679" w:rsidRPr="009941D6">
        <w:rPr>
          <w:rFonts w:cs="Calibri"/>
          <w:lang w:val="en-GB"/>
        </w:rPr>
        <w:t xml:space="preserve">could be agreed with interested stakeholders such as </w:t>
      </w:r>
      <w:r w:rsidR="00F47C70" w:rsidRPr="009941D6">
        <w:rPr>
          <w:rFonts w:cs="Calibri"/>
          <w:lang w:val="en-GB"/>
        </w:rPr>
        <w:t>us</w:t>
      </w:r>
      <w:r w:rsidR="00026679" w:rsidRPr="009941D6">
        <w:rPr>
          <w:rFonts w:cs="Calibri"/>
          <w:lang w:val="en-GB"/>
        </w:rPr>
        <w:t xml:space="preserve">, working alongside </w:t>
      </w:r>
      <w:r w:rsidR="00041393" w:rsidRPr="009941D6">
        <w:rPr>
          <w:rFonts w:cs="Calibri"/>
          <w:lang w:val="en-GB"/>
        </w:rPr>
        <w:t>the Single Financial Guidance Body (</w:t>
      </w:r>
      <w:r w:rsidR="00630CC4" w:rsidRPr="009941D6">
        <w:rPr>
          <w:rFonts w:cs="Calibri"/>
          <w:lang w:val="en-GB"/>
        </w:rPr>
        <w:t>named the Money and Pensions Service</w:t>
      </w:r>
      <w:r w:rsidR="00AC387B">
        <w:rPr>
          <w:rFonts w:cs="Calibri"/>
          <w:lang w:val="en-GB"/>
        </w:rPr>
        <w:t xml:space="preserve"> from 6 April 2019</w:t>
      </w:r>
      <w:r w:rsidR="00630CC4" w:rsidRPr="009941D6">
        <w:rPr>
          <w:rFonts w:cs="Calibri"/>
          <w:lang w:val="en-GB"/>
        </w:rPr>
        <w:t xml:space="preserve">). </w:t>
      </w:r>
      <w:r w:rsidR="000710CC" w:rsidRPr="009941D6">
        <w:rPr>
          <w:rFonts w:cs="Calibri"/>
          <w:lang w:val="en-GB"/>
        </w:rPr>
        <w:t xml:space="preserve">We would be pleased to discuss this further. </w:t>
      </w:r>
    </w:p>
    <w:p w14:paraId="696FFCC9" w14:textId="77777777" w:rsidR="00BD408B" w:rsidRPr="009941D6" w:rsidRDefault="00BD408B" w:rsidP="00701BEE">
      <w:pPr>
        <w:tabs>
          <w:tab w:val="num" w:pos="504"/>
        </w:tabs>
        <w:rPr>
          <w:rFonts w:cs="Calibri"/>
          <w:lang w:val="en-GB"/>
        </w:rPr>
      </w:pPr>
    </w:p>
    <w:p w14:paraId="696FFCCA" w14:textId="606C8457" w:rsidR="00D23971" w:rsidRPr="009941D6" w:rsidRDefault="00B02CD0" w:rsidP="00207497">
      <w:pPr>
        <w:numPr>
          <w:ilvl w:val="0"/>
          <w:numId w:val="24"/>
        </w:numPr>
        <w:tabs>
          <w:tab w:val="clear" w:pos="360"/>
          <w:tab w:val="num" w:pos="0"/>
        </w:tabs>
        <w:ind w:left="0" w:hanging="720"/>
        <w:rPr>
          <w:rFonts w:ascii="Effra-Medium" w:hAnsi="Effra-Medium" w:cs="Effra-Medium"/>
          <w:b/>
          <w:lang w:val="en-GB" w:eastAsia="en-GB"/>
        </w:rPr>
      </w:pPr>
      <w:r w:rsidRPr="009941D6">
        <w:rPr>
          <w:rFonts w:ascii="Effra-Medium" w:hAnsi="Effra-Medium" w:cs="Effra-Medium"/>
          <w:b/>
          <w:lang w:val="en-GB" w:eastAsia="en-GB"/>
        </w:rPr>
        <w:lastRenderedPageBreak/>
        <w:t>Q11</w:t>
      </w:r>
      <w:r w:rsidR="0043198F" w:rsidRPr="009941D6">
        <w:rPr>
          <w:rFonts w:ascii="Effra-Medium" w:hAnsi="Effra-Medium" w:cs="Effra-Medium"/>
          <w:b/>
          <w:lang w:val="en-GB" w:eastAsia="en-GB"/>
        </w:rPr>
        <w:t xml:space="preserve"> – Do you agree with our proposed approach for ongoing information to consumers using investment pathways? Do we go far enough, or is there anything further that providers could do to ensure that consumers carefully consider their investment choice on a periodic basis? </w:t>
      </w:r>
    </w:p>
    <w:p w14:paraId="39EFD062" w14:textId="4DFB9956" w:rsidR="006F34EB" w:rsidRPr="009941D6" w:rsidRDefault="006F34EB" w:rsidP="006F34EB">
      <w:pPr>
        <w:numPr>
          <w:ilvl w:val="1"/>
          <w:numId w:val="24"/>
        </w:numPr>
        <w:tabs>
          <w:tab w:val="num" w:pos="0"/>
        </w:tabs>
        <w:ind w:left="0" w:hanging="720"/>
        <w:rPr>
          <w:rFonts w:cs="Calibri"/>
          <w:b/>
          <w:i/>
          <w:lang w:val="en-GB"/>
        </w:rPr>
      </w:pPr>
      <w:r w:rsidRPr="009941D6">
        <w:rPr>
          <w:rFonts w:cs="Calibri"/>
          <w:lang w:val="en-GB"/>
        </w:rPr>
        <w:t>We agree that it is helpful to prompt investors to review their investment decisions</w:t>
      </w:r>
      <w:r w:rsidR="00442955" w:rsidRPr="009941D6">
        <w:rPr>
          <w:rFonts w:cs="Calibri"/>
          <w:lang w:val="en-GB"/>
        </w:rPr>
        <w:t xml:space="preserve"> on a regular basis. Following on from our comments under section 5 above, a prompt to do so at</w:t>
      </w:r>
      <w:r w:rsidRPr="009941D6">
        <w:rPr>
          <w:rFonts w:cs="Calibri"/>
          <w:lang w:val="en-GB"/>
        </w:rPr>
        <w:t xml:space="preserve"> the </w:t>
      </w:r>
      <w:r w:rsidR="00442955" w:rsidRPr="009941D6">
        <w:rPr>
          <w:rFonts w:cs="Calibri"/>
          <w:lang w:val="en-GB"/>
        </w:rPr>
        <w:t>five</w:t>
      </w:r>
      <w:r w:rsidR="00F47C70" w:rsidRPr="009941D6">
        <w:rPr>
          <w:rFonts w:cs="Calibri"/>
          <w:lang w:val="en-GB"/>
        </w:rPr>
        <w:t>-</w:t>
      </w:r>
      <w:r w:rsidRPr="009941D6">
        <w:rPr>
          <w:rFonts w:cs="Calibri"/>
          <w:lang w:val="en-GB"/>
        </w:rPr>
        <w:t xml:space="preserve">year point </w:t>
      </w:r>
      <w:r w:rsidR="004B254D">
        <w:rPr>
          <w:rFonts w:cs="Calibri"/>
          <w:lang w:val="en-GB"/>
        </w:rPr>
        <w:t>w</w:t>
      </w:r>
      <w:r w:rsidRPr="009941D6">
        <w:rPr>
          <w:rFonts w:cs="Calibri"/>
          <w:lang w:val="en-GB"/>
        </w:rPr>
        <w:t xml:space="preserve">ould also </w:t>
      </w:r>
      <w:r w:rsidR="004B254D">
        <w:rPr>
          <w:rFonts w:cs="Calibri"/>
          <w:lang w:val="en-GB"/>
        </w:rPr>
        <w:t>give</w:t>
      </w:r>
      <w:r w:rsidRPr="009941D6">
        <w:rPr>
          <w:rFonts w:cs="Calibri"/>
          <w:lang w:val="en-GB"/>
        </w:rPr>
        <w:t xml:space="preserve"> a</w:t>
      </w:r>
      <w:r w:rsidR="004B254D">
        <w:rPr>
          <w:rFonts w:cs="Calibri"/>
          <w:lang w:val="en-GB"/>
        </w:rPr>
        <w:t xml:space="preserve"> further</w:t>
      </w:r>
      <w:r w:rsidRPr="009941D6">
        <w:rPr>
          <w:rFonts w:cs="Calibri"/>
          <w:lang w:val="en-GB"/>
        </w:rPr>
        <w:t xml:space="preserve"> opportunity to prompt people to think about how their personal situation might have changed, including their tax position, and whether that might influence current and future pension choices. </w:t>
      </w:r>
    </w:p>
    <w:p w14:paraId="696FFCCB" w14:textId="22674452" w:rsidR="00EB2A9E" w:rsidRPr="009941D6" w:rsidRDefault="00460B4F" w:rsidP="00EB2A9E">
      <w:pPr>
        <w:numPr>
          <w:ilvl w:val="1"/>
          <w:numId w:val="24"/>
        </w:numPr>
        <w:tabs>
          <w:tab w:val="num" w:pos="0"/>
        </w:tabs>
        <w:ind w:left="0" w:hanging="720"/>
        <w:rPr>
          <w:rFonts w:cs="Calibri"/>
          <w:lang w:val="en-GB"/>
        </w:rPr>
      </w:pPr>
      <w:r w:rsidRPr="009941D6">
        <w:rPr>
          <w:rFonts w:cs="Calibri"/>
          <w:lang w:val="en-GB"/>
        </w:rPr>
        <w:t>As noted at 4</w:t>
      </w:r>
      <w:r w:rsidR="00F47C70" w:rsidRPr="009941D6">
        <w:rPr>
          <w:rFonts w:cs="Calibri"/>
          <w:lang w:val="en-GB"/>
        </w:rPr>
        <w:t>.</w:t>
      </w:r>
      <w:r w:rsidRPr="009941D6">
        <w:rPr>
          <w:rFonts w:cs="Calibri"/>
          <w:lang w:val="en-GB"/>
        </w:rPr>
        <w:t>5</w:t>
      </w:r>
      <w:r w:rsidR="00B02CD0" w:rsidRPr="009941D6">
        <w:rPr>
          <w:rFonts w:cs="Calibri"/>
          <w:lang w:val="en-GB"/>
        </w:rPr>
        <w:t xml:space="preserve"> above</w:t>
      </w:r>
      <w:r w:rsidRPr="009941D6">
        <w:rPr>
          <w:rFonts w:cs="Calibri"/>
          <w:lang w:val="en-GB"/>
        </w:rPr>
        <w:t xml:space="preserve">, providers could help people to engage with </w:t>
      </w:r>
      <w:r w:rsidR="005E488A" w:rsidRPr="009941D6">
        <w:rPr>
          <w:rFonts w:cs="Calibri"/>
          <w:lang w:val="en-GB"/>
        </w:rPr>
        <w:t xml:space="preserve">their pensions generally by assisting with the development of </w:t>
      </w:r>
      <w:r w:rsidR="00B02CD0" w:rsidRPr="009941D6">
        <w:rPr>
          <w:rFonts w:cs="Calibri"/>
          <w:lang w:val="en-GB"/>
        </w:rPr>
        <w:t>pensions dashboard</w:t>
      </w:r>
      <w:r w:rsidR="005E488A" w:rsidRPr="009941D6">
        <w:rPr>
          <w:rFonts w:cs="Calibri"/>
          <w:lang w:val="en-GB"/>
        </w:rPr>
        <w:t xml:space="preserve">s. While the </w:t>
      </w:r>
      <w:r w:rsidR="00A258E5" w:rsidRPr="009941D6">
        <w:rPr>
          <w:rFonts w:cs="Calibri"/>
          <w:lang w:val="en-GB"/>
        </w:rPr>
        <w:t xml:space="preserve">primary aim of a dashboard </w:t>
      </w:r>
      <w:r w:rsidR="006E25E4" w:rsidRPr="009941D6">
        <w:rPr>
          <w:rFonts w:cs="Calibri"/>
          <w:lang w:val="en-GB"/>
        </w:rPr>
        <w:t xml:space="preserve">on initial development might be to engage people with their pensions at accumulation stage, </w:t>
      </w:r>
      <w:r w:rsidR="00F87507" w:rsidRPr="009941D6">
        <w:rPr>
          <w:rFonts w:cs="Calibri"/>
          <w:lang w:val="en-GB"/>
        </w:rPr>
        <w:t xml:space="preserve">we would hope that it will have some functionality at </w:t>
      </w:r>
      <w:r w:rsidR="005F1F64">
        <w:rPr>
          <w:rFonts w:cs="Calibri"/>
          <w:lang w:val="en-GB"/>
        </w:rPr>
        <w:t xml:space="preserve">the </w:t>
      </w:r>
      <w:r w:rsidR="00F87507" w:rsidRPr="009941D6">
        <w:rPr>
          <w:rFonts w:cs="Calibri"/>
          <w:lang w:val="en-GB"/>
        </w:rPr>
        <w:t xml:space="preserve">decumulation stage. This </w:t>
      </w:r>
      <w:r w:rsidR="00735066" w:rsidRPr="009941D6">
        <w:rPr>
          <w:rFonts w:cs="Calibri"/>
          <w:lang w:val="en-GB"/>
        </w:rPr>
        <w:t xml:space="preserve">might </w:t>
      </w:r>
      <w:r w:rsidR="00F87507" w:rsidRPr="009941D6">
        <w:rPr>
          <w:rFonts w:cs="Calibri"/>
          <w:lang w:val="en-GB"/>
        </w:rPr>
        <w:t xml:space="preserve">therefore </w:t>
      </w:r>
      <w:r w:rsidR="00735066" w:rsidRPr="009941D6">
        <w:rPr>
          <w:rFonts w:cs="Calibri"/>
          <w:lang w:val="en-GB"/>
        </w:rPr>
        <w:t xml:space="preserve">be </w:t>
      </w:r>
      <w:r w:rsidR="00F87507" w:rsidRPr="009941D6">
        <w:rPr>
          <w:rFonts w:cs="Calibri"/>
          <w:lang w:val="en-GB"/>
        </w:rPr>
        <w:t xml:space="preserve">another means for </w:t>
      </w:r>
      <w:r w:rsidR="00735066" w:rsidRPr="009941D6">
        <w:rPr>
          <w:rFonts w:cs="Calibri"/>
          <w:lang w:val="en-GB"/>
        </w:rPr>
        <w:t xml:space="preserve">people to </w:t>
      </w:r>
      <w:r w:rsidR="00F87507" w:rsidRPr="009941D6">
        <w:rPr>
          <w:rFonts w:cs="Calibri"/>
          <w:lang w:val="en-GB"/>
        </w:rPr>
        <w:t xml:space="preserve">be prompted to </w:t>
      </w:r>
      <w:r w:rsidR="00735066" w:rsidRPr="009941D6">
        <w:rPr>
          <w:rFonts w:cs="Calibri"/>
          <w:lang w:val="en-GB"/>
        </w:rPr>
        <w:t xml:space="preserve">think </w:t>
      </w:r>
      <w:r w:rsidR="005E1B6D" w:rsidRPr="009941D6">
        <w:rPr>
          <w:rFonts w:cs="Calibri"/>
          <w:lang w:val="en-GB"/>
        </w:rPr>
        <w:t xml:space="preserve">on a periodic basis </w:t>
      </w:r>
      <w:r w:rsidR="00735066" w:rsidRPr="009941D6">
        <w:rPr>
          <w:rFonts w:cs="Calibri"/>
          <w:lang w:val="en-GB"/>
        </w:rPr>
        <w:t>about</w:t>
      </w:r>
      <w:r w:rsidR="00F87507" w:rsidRPr="009941D6">
        <w:rPr>
          <w:rFonts w:cs="Calibri"/>
          <w:lang w:val="en-GB"/>
        </w:rPr>
        <w:t xml:space="preserve"> their pensions</w:t>
      </w:r>
      <w:r w:rsidR="00735066" w:rsidRPr="009941D6">
        <w:rPr>
          <w:rFonts w:cs="Calibri"/>
          <w:lang w:val="en-GB"/>
        </w:rPr>
        <w:t xml:space="preserve"> investment choices</w:t>
      </w:r>
      <w:r w:rsidR="00F87507" w:rsidRPr="009941D6">
        <w:rPr>
          <w:rFonts w:cs="Calibri"/>
          <w:lang w:val="en-GB"/>
        </w:rPr>
        <w:t>,</w:t>
      </w:r>
      <w:r w:rsidR="00735066" w:rsidRPr="009941D6">
        <w:rPr>
          <w:rFonts w:cs="Calibri"/>
          <w:lang w:val="en-GB"/>
        </w:rPr>
        <w:t xml:space="preserve"> and </w:t>
      </w:r>
      <w:r w:rsidR="00F87507" w:rsidRPr="009941D6">
        <w:rPr>
          <w:rFonts w:cs="Calibri"/>
          <w:lang w:val="en-GB"/>
        </w:rPr>
        <w:t xml:space="preserve">also </w:t>
      </w:r>
      <w:r w:rsidR="00735066" w:rsidRPr="009941D6">
        <w:rPr>
          <w:rFonts w:cs="Calibri"/>
          <w:lang w:val="en-GB"/>
        </w:rPr>
        <w:t>related issues such as</w:t>
      </w:r>
      <w:r w:rsidR="00F87507" w:rsidRPr="009941D6">
        <w:rPr>
          <w:rFonts w:cs="Calibri"/>
          <w:lang w:val="en-GB"/>
        </w:rPr>
        <w:t xml:space="preserve"> the</w:t>
      </w:r>
      <w:r w:rsidR="00735066" w:rsidRPr="009941D6">
        <w:rPr>
          <w:rFonts w:cs="Calibri"/>
          <w:lang w:val="en-GB"/>
        </w:rPr>
        <w:t xml:space="preserve"> tax </w:t>
      </w:r>
      <w:r w:rsidR="0038630C">
        <w:rPr>
          <w:rFonts w:cs="Calibri"/>
          <w:lang w:val="en-GB"/>
        </w:rPr>
        <w:t xml:space="preserve">and state benefits </w:t>
      </w:r>
      <w:r w:rsidR="00735066" w:rsidRPr="009941D6">
        <w:rPr>
          <w:rFonts w:cs="Calibri"/>
          <w:lang w:val="en-GB"/>
        </w:rPr>
        <w:t xml:space="preserve">consequences of </w:t>
      </w:r>
      <w:r w:rsidR="00F87507" w:rsidRPr="009941D6">
        <w:rPr>
          <w:rFonts w:cs="Calibri"/>
          <w:lang w:val="en-GB"/>
        </w:rPr>
        <w:t xml:space="preserve">their </w:t>
      </w:r>
      <w:r w:rsidR="00735066" w:rsidRPr="009941D6">
        <w:rPr>
          <w:rFonts w:cs="Calibri"/>
          <w:lang w:val="en-GB"/>
        </w:rPr>
        <w:t xml:space="preserve">decisions. </w:t>
      </w:r>
    </w:p>
    <w:p w14:paraId="696FFCD5" w14:textId="77777777" w:rsidR="00701BEE" w:rsidRPr="009941D6" w:rsidRDefault="00701BEE" w:rsidP="00F47C70">
      <w:pPr>
        <w:tabs>
          <w:tab w:val="num" w:pos="432"/>
        </w:tabs>
        <w:suppressAutoHyphens/>
        <w:rPr>
          <w:rFonts w:cs="Calibri"/>
          <w:lang w:val="en-GB"/>
        </w:rPr>
      </w:pPr>
    </w:p>
    <w:p w14:paraId="696FFCD6" w14:textId="588DE5A7" w:rsidR="00D23971" w:rsidRPr="009941D6" w:rsidRDefault="00975CFC" w:rsidP="00701BEE">
      <w:pPr>
        <w:pStyle w:val="ListParagraph"/>
        <w:suppressAutoHyphens/>
        <w:autoSpaceDN w:val="0"/>
        <w:spacing w:after="0" w:line="240" w:lineRule="auto"/>
        <w:ind w:left="0"/>
        <w:contextualSpacing w:val="0"/>
        <w:textAlignment w:val="baseline"/>
        <w:rPr>
          <w:rFonts w:cs="Calibri"/>
          <w:lang w:val="en-GB"/>
        </w:rPr>
      </w:pPr>
      <w:r w:rsidRPr="009941D6">
        <w:rPr>
          <w:lang w:val="en-GB"/>
        </w:rPr>
        <w:t>LITRG</w:t>
      </w:r>
      <w:r w:rsidRPr="009941D6">
        <w:rPr>
          <w:lang w:val="en-GB"/>
        </w:rPr>
        <w:br/>
      </w:r>
      <w:r w:rsidR="00141F21">
        <w:rPr>
          <w:lang w:val="en-GB"/>
        </w:rPr>
        <w:t>2</w:t>
      </w:r>
      <w:r w:rsidR="00DC61F7">
        <w:rPr>
          <w:lang w:val="en-GB"/>
        </w:rPr>
        <w:t>6</w:t>
      </w:r>
      <w:r w:rsidR="00141F21">
        <w:rPr>
          <w:lang w:val="en-GB"/>
        </w:rPr>
        <w:t xml:space="preserve"> March</w:t>
      </w:r>
      <w:r w:rsidR="00207ED6">
        <w:rPr>
          <w:lang w:val="en-GB"/>
        </w:rPr>
        <w:t xml:space="preserve"> 2019</w:t>
      </w:r>
      <w:bookmarkStart w:id="0" w:name="_GoBack"/>
      <w:bookmarkEnd w:id="0"/>
    </w:p>
    <w:sectPr w:rsidR="00D23971" w:rsidRPr="009941D6" w:rsidSect="00A811D8">
      <w:headerReference w:type="default" r:id="rId11"/>
      <w:footerReference w:type="default" r:id="rId12"/>
      <w:headerReference w:type="first" r:id="rId13"/>
      <w:footerReference w:type="first" r:id="rId14"/>
      <w:footnotePr>
        <w:numRestart w:val="eachPage"/>
      </w:footnotePr>
      <w:pgSz w:w="11906" w:h="16838" w:code="9"/>
      <w:pgMar w:top="1440" w:right="1797" w:bottom="1440" w:left="1797" w:header="709"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A60DF3" w14:textId="77777777" w:rsidR="00A66889" w:rsidRDefault="00A66889">
      <w:r>
        <w:separator/>
      </w:r>
    </w:p>
  </w:endnote>
  <w:endnote w:type="continuationSeparator" w:id="0">
    <w:p w14:paraId="5A585EEE" w14:textId="77777777" w:rsidR="00A66889" w:rsidRDefault="00A66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Effra-Medium">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DKHGF+MicrosoftSansSerif">
    <w:altName w:val="Microsoft Sans Serif"/>
    <w:panose1 w:val="00000000000000000000"/>
    <w:charset w:val="00"/>
    <w:family w:val="roman"/>
    <w:notTrueType/>
    <w:pitch w:val="default"/>
    <w:sig w:usb0="00000003" w:usb1="00000000" w:usb2="00000000" w:usb3="00000000" w:csb0="00000001" w:csb1="00000000"/>
  </w:font>
  <w:font w:name="Effra-Light">
    <w:altName w:val="Calibri"/>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6FFCDD" w14:textId="518BF193" w:rsidR="00701BEE" w:rsidRPr="008B3CB0" w:rsidRDefault="00701BEE" w:rsidP="00DC61F7">
    <w:pPr>
      <w:pStyle w:val="Footer"/>
      <w:tabs>
        <w:tab w:val="left" w:pos="824"/>
      </w:tabs>
      <w:jc w:val="center"/>
      <w:rPr>
        <w:sz w:val="20"/>
        <w:szCs w:val="20"/>
      </w:rPr>
    </w:pPr>
    <w:r>
      <w:rPr>
        <w:sz w:val="20"/>
        <w:szCs w:val="20"/>
      </w:rPr>
      <w:tab/>
    </w:r>
    <w:r w:rsidRPr="00866B7B">
      <w:rPr>
        <w:sz w:val="20"/>
        <w:szCs w:val="20"/>
      </w:rPr>
      <w:t xml:space="preserve">- </w:t>
    </w:r>
    <w:r w:rsidRPr="00866B7B">
      <w:rPr>
        <w:sz w:val="20"/>
        <w:szCs w:val="20"/>
      </w:rPr>
      <w:fldChar w:fldCharType="begin"/>
    </w:r>
    <w:r w:rsidRPr="00866B7B">
      <w:rPr>
        <w:sz w:val="20"/>
        <w:szCs w:val="20"/>
      </w:rPr>
      <w:instrText xml:space="preserve"> PAGE </w:instrText>
    </w:r>
    <w:r w:rsidRPr="00866B7B">
      <w:rPr>
        <w:sz w:val="20"/>
        <w:szCs w:val="20"/>
      </w:rPr>
      <w:fldChar w:fldCharType="separate"/>
    </w:r>
    <w:r w:rsidR="00DC61F7">
      <w:rPr>
        <w:noProof/>
        <w:sz w:val="20"/>
        <w:szCs w:val="20"/>
      </w:rPr>
      <w:t>6</w:t>
    </w:r>
    <w:r w:rsidRPr="00866B7B">
      <w:rPr>
        <w:sz w:val="20"/>
        <w:szCs w:val="20"/>
      </w:rPr>
      <w:fldChar w:fldCharType="end"/>
    </w:r>
    <w:r w:rsidRPr="00866B7B">
      <w:rPr>
        <w:sz w:val="20"/>
        <w:szCs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6FFCE0" w14:textId="73A8960B" w:rsidR="00E75652" w:rsidRPr="00EF6341" w:rsidRDefault="00E75652"/>
  <w:tbl>
    <w:tblPr>
      <w:tblW w:w="14823" w:type="dxa"/>
      <w:tblInd w:w="-601" w:type="dxa"/>
      <w:tblBorders>
        <w:left w:val="single" w:sz="4" w:space="0" w:color="auto"/>
        <w:insideH w:val="single" w:sz="4" w:space="0" w:color="auto"/>
        <w:insideV w:val="single" w:sz="4" w:space="0" w:color="auto"/>
      </w:tblBorders>
      <w:tblLook w:val="0000" w:firstRow="0" w:lastRow="0" w:firstColumn="0" w:lastColumn="0" w:noHBand="0" w:noVBand="0"/>
    </w:tblPr>
    <w:tblGrid>
      <w:gridCol w:w="3862"/>
      <w:gridCol w:w="2008"/>
      <w:gridCol w:w="976"/>
      <w:gridCol w:w="7977"/>
    </w:tblGrid>
    <w:tr w:rsidR="00701BEE" w:rsidRPr="00F153E8" w14:paraId="696FFCE8" w14:textId="77777777" w:rsidTr="00A811D8">
      <w:tc>
        <w:tcPr>
          <w:tcW w:w="0" w:type="auto"/>
        </w:tcPr>
        <w:p w14:paraId="696FFCE1" w14:textId="77777777" w:rsidR="00701BEE" w:rsidRPr="00F153E8" w:rsidRDefault="00701BEE" w:rsidP="00F153E8">
          <w:pPr>
            <w:pStyle w:val="Footer"/>
            <w:tabs>
              <w:tab w:val="left" w:pos="5279"/>
            </w:tabs>
            <w:spacing w:after="0"/>
            <w:rPr>
              <w:rFonts w:cs="Arial"/>
              <w:sz w:val="16"/>
              <w:szCs w:val="16"/>
            </w:rPr>
          </w:pPr>
          <w:r w:rsidRPr="00F153E8">
            <w:rPr>
              <w:rFonts w:cs="Arial"/>
              <w:sz w:val="16"/>
              <w:szCs w:val="16"/>
            </w:rPr>
            <w:t>CHARTERED INST</w:t>
          </w:r>
          <w:r w:rsidR="00AA4B32">
            <w:rPr>
              <w:rFonts w:cs="Arial"/>
              <w:sz w:val="16"/>
              <w:szCs w:val="16"/>
            </w:rPr>
            <w:t>I</w:t>
          </w:r>
          <w:r w:rsidRPr="00F153E8">
            <w:rPr>
              <w:rFonts w:cs="Arial"/>
              <w:sz w:val="16"/>
              <w:szCs w:val="16"/>
            </w:rPr>
            <w:t>TUTE OF TAXATION</w:t>
          </w:r>
        </w:p>
        <w:p w14:paraId="696FFCE2" w14:textId="20D230DC" w:rsidR="00701BEE" w:rsidRPr="00F153E8" w:rsidRDefault="00477C2B" w:rsidP="006D0CAC">
          <w:pPr>
            <w:pStyle w:val="Footer"/>
            <w:tabs>
              <w:tab w:val="clear" w:pos="4153"/>
              <w:tab w:val="clear" w:pos="8306"/>
              <w:tab w:val="left" w:pos="4650"/>
            </w:tabs>
            <w:rPr>
              <w:rFonts w:cs="Arial"/>
              <w:color w:val="000066"/>
              <w:sz w:val="16"/>
              <w:szCs w:val="16"/>
            </w:rPr>
          </w:pPr>
          <w:r>
            <w:rPr>
              <w:rFonts w:cs="Arial"/>
              <w:sz w:val="16"/>
              <w:szCs w:val="16"/>
            </w:rPr>
            <w:t>30 Monck Street, Westminster, London, SW1P 2AP</w:t>
          </w:r>
        </w:p>
        <w:p w14:paraId="696FFCE3" w14:textId="77777777" w:rsidR="00701BEE" w:rsidRPr="00F153E8" w:rsidRDefault="00701BEE" w:rsidP="006D0CAC">
          <w:pPr>
            <w:pStyle w:val="Footer"/>
            <w:tabs>
              <w:tab w:val="clear" w:pos="4153"/>
              <w:tab w:val="clear" w:pos="8306"/>
              <w:tab w:val="left" w:pos="4650"/>
            </w:tabs>
            <w:rPr>
              <w:rFonts w:cs="Arial"/>
              <w:sz w:val="16"/>
              <w:szCs w:val="16"/>
            </w:rPr>
          </w:pPr>
          <w:r w:rsidRPr="00F153E8">
            <w:rPr>
              <w:rFonts w:cs="Arial"/>
              <w:sz w:val="16"/>
              <w:szCs w:val="16"/>
            </w:rPr>
            <w:t>REGISTERED AS A CHARITY NO 1037771</w:t>
          </w:r>
        </w:p>
      </w:tc>
      <w:tc>
        <w:tcPr>
          <w:tcW w:w="0" w:type="auto"/>
        </w:tcPr>
        <w:p w14:paraId="696FFCE4" w14:textId="4D6C5C24" w:rsidR="00701BEE" w:rsidRPr="00F153E8" w:rsidRDefault="00701BEE" w:rsidP="006D0CAC">
          <w:pPr>
            <w:pStyle w:val="Footer"/>
            <w:tabs>
              <w:tab w:val="clear" w:pos="4153"/>
              <w:tab w:val="clear" w:pos="8306"/>
              <w:tab w:val="left" w:pos="4650"/>
            </w:tabs>
            <w:rPr>
              <w:rFonts w:cs="Arial"/>
              <w:sz w:val="16"/>
              <w:szCs w:val="16"/>
            </w:rPr>
          </w:pPr>
          <w:r w:rsidRPr="00F153E8">
            <w:rPr>
              <w:rFonts w:cs="Arial"/>
              <w:sz w:val="16"/>
              <w:szCs w:val="16"/>
            </w:rPr>
            <w:t>Tel: +44 (0)20 7340 0550</w:t>
          </w:r>
          <w:r>
            <w:rPr>
              <w:rFonts w:cs="Arial"/>
              <w:sz w:val="16"/>
              <w:szCs w:val="16"/>
              <w:lang w:val="fr-FR"/>
            </w:rPr>
            <w:br/>
            <w:t>E-mail: litrg</w:t>
          </w:r>
          <w:r w:rsidRPr="00F153E8">
            <w:rPr>
              <w:rFonts w:cs="Arial"/>
              <w:sz w:val="16"/>
              <w:szCs w:val="16"/>
              <w:lang w:val="fr-FR"/>
            </w:rPr>
            <w:t>@ciot.org.uk</w:t>
          </w:r>
          <w:r>
            <w:rPr>
              <w:rFonts w:cs="Arial"/>
              <w:sz w:val="16"/>
              <w:szCs w:val="16"/>
            </w:rPr>
            <w:br/>
          </w:r>
          <w:r w:rsidR="001C2D06">
            <w:rPr>
              <w:rFonts w:cs="Arial"/>
              <w:sz w:val="16"/>
              <w:szCs w:val="16"/>
            </w:rPr>
            <w:br/>
          </w:r>
          <w:r>
            <w:rPr>
              <w:rFonts w:cs="Arial"/>
              <w:sz w:val="16"/>
              <w:szCs w:val="16"/>
            </w:rPr>
            <w:t>www.litrg</w:t>
          </w:r>
          <w:r w:rsidRPr="00F153E8">
            <w:rPr>
              <w:rFonts w:cs="Arial"/>
              <w:sz w:val="16"/>
              <w:szCs w:val="16"/>
            </w:rPr>
            <w:t>.org.uk</w:t>
          </w:r>
        </w:p>
      </w:tc>
      <w:bookmarkStart w:id="1" w:name="_MON_1087816637"/>
      <w:bookmarkEnd w:id="1"/>
      <w:tc>
        <w:tcPr>
          <w:tcW w:w="966" w:type="dxa"/>
          <w:tcBorders>
            <w:right w:val="nil"/>
          </w:tcBorders>
        </w:tcPr>
        <w:p w14:paraId="696FFCE5" w14:textId="77777777" w:rsidR="00701BEE" w:rsidRPr="00F153E8" w:rsidRDefault="005433AB" w:rsidP="006D0CAC">
          <w:pPr>
            <w:pStyle w:val="Footer"/>
            <w:tabs>
              <w:tab w:val="clear" w:pos="4153"/>
              <w:tab w:val="clear" w:pos="8306"/>
              <w:tab w:val="left" w:pos="4650"/>
            </w:tabs>
            <w:rPr>
              <w:rFonts w:cs="Arial"/>
              <w:sz w:val="16"/>
              <w:szCs w:val="16"/>
            </w:rPr>
          </w:pPr>
          <w:r w:rsidRPr="00F153E8">
            <w:rPr>
              <w:rFonts w:cs="Arial"/>
              <w:noProof/>
              <w:sz w:val="16"/>
              <w:szCs w:val="16"/>
            </w:rPr>
            <w:object w:dxaOrig="760" w:dyaOrig="650" w14:anchorId="696FFC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8.25pt;height:32.25pt;mso-width-percent:0;mso-height-percent:0;mso-width-percent:0;mso-height-percent:0">
                <v:imagedata r:id="rId1" o:title=""/>
              </v:shape>
              <o:OLEObject Type="Embed" ProgID="Word.Picture.8" ShapeID="_x0000_i1025" DrawAspect="Content" ObjectID="_1615096911" r:id="rId2"/>
            </w:object>
          </w:r>
        </w:p>
      </w:tc>
      <w:tc>
        <w:tcPr>
          <w:tcW w:w="7977" w:type="dxa"/>
          <w:tcBorders>
            <w:top w:val="nil"/>
            <w:left w:val="nil"/>
            <w:bottom w:val="nil"/>
          </w:tcBorders>
        </w:tcPr>
        <w:p w14:paraId="696FFCE6" w14:textId="77777777" w:rsidR="00701BEE" w:rsidRPr="00F153E8" w:rsidRDefault="00701BEE" w:rsidP="006D0CAC">
          <w:pPr>
            <w:pStyle w:val="Footer"/>
            <w:tabs>
              <w:tab w:val="clear" w:pos="4153"/>
              <w:tab w:val="clear" w:pos="8306"/>
              <w:tab w:val="left" w:pos="4650"/>
            </w:tabs>
            <w:rPr>
              <w:rFonts w:cs="Arial"/>
              <w:sz w:val="16"/>
              <w:szCs w:val="16"/>
            </w:rPr>
          </w:pPr>
          <w:r w:rsidRPr="00F153E8">
            <w:rPr>
              <w:rFonts w:cs="Arial"/>
              <w:sz w:val="16"/>
              <w:szCs w:val="16"/>
            </w:rPr>
            <w:t xml:space="preserve">UK REPRESENTATIVE BODY ON THE </w:t>
          </w:r>
          <w:r w:rsidRPr="00F153E8">
            <w:rPr>
              <w:rFonts w:cs="Arial"/>
              <w:sz w:val="16"/>
              <w:szCs w:val="16"/>
            </w:rPr>
            <w:br/>
            <w:t>CONFEDERATION FISCALE EUROPEENNE</w:t>
          </w:r>
        </w:p>
        <w:p w14:paraId="696FFCE7" w14:textId="77777777" w:rsidR="00701BEE" w:rsidRPr="00F153E8" w:rsidRDefault="00701BEE" w:rsidP="006D0CAC">
          <w:pPr>
            <w:pStyle w:val="Footer"/>
            <w:tabs>
              <w:tab w:val="clear" w:pos="4153"/>
              <w:tab w:val="clear" w:pos="8306"/>
              <w:tab w:val="left" w:pos="4650"/>
            </w:tabs>
            <w:rPr>
              <w:rFonts w:cs="Arial"/>
              <w:sz w:val="16"/>
              <w:szCs w:val="16"/>
            </w:rPr>
          </w:pPr>
        </w:p>
      </w:tc>
    </w:tr>
  </w:tbl>
  <w:p w14:paraId="696FFCE9" w14:textId="77777777" w:rsidR="00E75652" w:rsidRDefault="00E75652" w:rsidP="00E756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AE6218" w14:textId="77777777" w:rsidR="00A66889" w:rsidRDefault="00A66889">
      <w:r>
        <w:separator/>
      </w:r>
    </w:p>
  </w:footnote>
  <w:footnote w:type="continuationSeparator" w:id="0">
    <w:p w14:paraId="1BF07441" w14:textId="77777777" w:rsidR="00A66889" w:rsidRDefault="00A66889">
      <w:r>
        <w:continuationSeparator/>
      </w:r>
    </w:p>
  </w:footnote>
  <w:footnote w:id="1">
    <w:p w14:paraId="564843B1" w14:textId="5727A8EC" w:rsidR="00B82077" w:rsidRPr="00B82077" w:rsidRDefault="00B82077">
      <w:pPr>
        <w:pStyle w:val="FootnoteText"/>
        <w:rPr>
          <w:lang w:val="en-GB"/>
        </w:rPr>
      </w:pPr>
      <w:r>
        <w:rPr>
          <w:rStyle w:val="FootnoteReference"/>
        </w:rPr>
        <w:footnoteRef/>
      </w:r>
      <w:r>
        <w:t xml:space="preserve"> </w:t>
      </w:r>
      <w:r>
        <w:rPr>
          <w:lang w:val="en-GB"/>
        </w:rPr>
        <w:t>See</w:t>
      </w:r>
      <w:r w:rsidR="000B0D0E">
        <w:rPr>
          <w:lang w:val="en-GB"/>
        </w:rPr>
        <w:t xml:space="preserve"> our previous responses:</w:t>
      </w:r>
      <w:r>
        <w:rPr>
          <w:lang w:val="en-GB"/>
        </w:rPr>
        <w:t xml:space="preserve"> </w:t>
      </w:r>
      <w:hyperlink r:id="rId1" w:history="1">
        <w:r w:rsidR="00E25462" w:rsidRPr="00705670">
          <w:rPr>
            <w:rStyle w:val="Hyperlink"/>
            <w:lang w:val="en-GB"/>
          </w:rPr>
          <w:t>https://www.litrg.org.uk/latest-news/submissions/180807-retirement-outcomes-review-proposed-changes-fca-rules-and-guidance</w:t>
        </w:r>
      </w:hyperlink>
      <w:r w:rsidR="00E25462">
        <w:rPr>
          <w:lang w:val="en-GB"/>
        </w:rPr>
        <w:t xml:space="preserve"> and </w:t>
      </w:r>
      <w:hyperlink r:id="rId2" w:history="1">
        <w:r w:rsidR="00E25462" w:rsidRPr="00705670">
          <w:rPr>
            <w:rStyle w:val="Hyperlink"/>
            <w:lang w:val="en-GB"/>
          </w:rPr>
          <w:t>https://www.litrg.org.uk/latest-news/submissions/180831-retirement-outcomes-review-proposed-changes-fca-rules-and-guidance-%E2%80%93</w:t>
        </w:r>
      </w:hyperlink>
      <w:r w:rsidR="00E25462">
        <w:rPr>
          <w:lang w:val="en-GB"/>
        </w:rPr>
        <w:t xml:space="preserve"> </w:t>
      </w:r>
    </w:p>
  </w:footnote>
  <w:footnote w:id="2">
    <w:p w14:paraId="1C60F7B4" w14:textId="424C20D1" w:rsidR="00CB4CCC" w:rsidRPr="00CB4CCC" w:rsidRDefault="00CB4CCC">
      <w:pPr>
        <w:pStyle w:val="FootnoteText"/>
        <w:rPr>
          <w:lang w:val="en-GB"/>
        </w:rPr>
      </w:pPr>
      <w:r>
        <w:rPr>
          <w:rStyle w:val="FootnoteReference"/>
        </w:rPr>
        <w:footnoteRef/>
      </w:r>
      <w:r>
        <w:t xml:space="preserve"> </w:t>
      </w:r>
      <w:hyperlink r:id="rId3" w:history="1">
        <w:r w:rsidRPr="00705670">
          <w:rPr>
            <w:rStyle w:val="Hyperlink"/>
            <w:lang w:val="en-GB"/>
          </w:rPr>
          <w:t>www.litrg.org.uk</w:t>
        </w:r>
      </w:hyperlink>
      <w:r>
        <w:rPr>
          <w:lang w:val="en-GB"/>
        </w:rPr>
        <w:t xml:space="preserve"> </w:t>
      </w:r>
    </w:p>
  </w:footnote>
  <w:footnote w:id="3">
    <w:p w14:paraId="49CE57D1" w14:textId="3C235939" w:rsidR="004C4551" w:rsidRPr="004C4551" w:rsidRDefault="004C4551">
      <w:pPr>
        <w:pStyle w:val="FootnoteText"/>
        <w:rPr>
          <w:lang w:val="en-GB"/>
        </w:rPr>
      </w:pPr>
      <w:r>
        <w:rPr>
          <w:rStyle w:val="FootnoteReference"/>
        </w:rPr>
        <w:footnoteRef/>
      </w:r>
      <w:r>
        <w:t xml:space="preserve"> </w:t>
      </w:r>
      <w:r>
        <w:rPr>
          <w:lang w:val="en-GB"/>
        </w:rPr>
        <w:t xml:space="preserve">Almost 5 million </w:t>
      </w:r>
      <w:r w:rsidR="005F1F64">
        <w:rPr>
          <w:lang w:val="en-GB"/>
        </w:rPr>
        <w:t xml:space="preserve">users </w:t>
      </w:r>
      <w:r>
        <w:rPr>
          <w:lang w:val="en-GB"/>
        </w:rPr>
        <w:t>came to LITRG’s web</w:t>
      </w:r>
      <w:r w:rsidR="0040554C">
        <w:rPr>
          <w:lang w:val="en-GB"/>
        </w:rPr>
        <w:t>sites in 2018.</w:t>
      </w:r>
    </w:p>
  </w:footnote>
  <w:footnote w:id="4">
    <w:p w14:paraId="1D00209F" w14:textId="75001143" w:rsidR="00E835E3" w:rsidRPr="00E835E3" w:rsidRDefault="00E835E3">
      <w:pPr>
        <w:pStyle w:val="FootnoteText"/>
        <w:rPr>
          <w:lang w:val="en-GB"/>
        </w:rPr>
      </w:pPr>
      <w:r>
        <w:rPr>
          <w:rStyle w:val="FootnoteReference"/>
        </w:rPr>
        <w:footnoteRef/>
      </w:r>
      <w:r>
        <w:t xml:space="preserve"> </w:t>
      </w:r>
      <w:r>
        <w:rPr>
          <w:lang w:val="en-GB"/>
        </w:rPr>
        <w:t xml:space="preserve">See </w:t>
      </w:r>
      <w:hyperlink r:id="rId4" w:history="1">
        <w:r w:rsidRPr="00705670">
          <w:rPr>
            <w:rStyle w:val="Hyperlink"/>
            <w:lang w:val="en-GB"/>
          </w:rPr>
          <w:t>www.taxaid.org.uk</w:t>
        </w:r>
      </w:hyperlink>
      <w:r>
        <w:rPr>
          <w:lang w:val="en-GB"/>
        </w:rPr>
        <w:t xml:space="preserve"> </w:t>
      </w:r>
    </w:p>
  </w:footnote>
  <w:footnote w:id="5">
    <w:p w14:paraId="487282D7" w14:textId="3D9C0E15" w:rsidR="00281C9B" w:rsidRPr="00281C9B" w:rsidRDefault="00281C9B">
      <w:pPr>
        <w:pStyle w:val="FootnoteText"/>
        <w:rPr>
          <w:lang w:val="en-GB"/>
        </w:rPr>
      </w:pPr>
      <w:r>
        <w:rPr>
          <w:rStyle w:val="FootnoteReference"/>
        </w:rPr>
        <w:footnoteRef/>
      </w:r>
      <w:r>
        <w:t xml:space="preserve"> </w:t>
      </w:r>
      <w:r>
        <w:rPr>
          <w:lang w:val="en-GB"/>
        </w:rPr>
        <w:t xml:space="preserve">See </w:t>
      </w:r>
      <w:hyperlink r:id="rId5" w:history="1">
        <w:r w:rsidRPr="00705670">
          <w:rPr>
            <w:rStyle w:val="Hyperlink"/>
            <w:lang w:val="en-GB"/>
          </w:rPr>
          <w:t>www.taxvol.org.uk</w:t>
        </w:r>
      </w:hyperlink>
      <w:r>
        <w:rPr>
          <w:lang w:val="en-GB"/>
        </w:rPr>
        <w:t xml:space="preserve"> </w:t>
      </w:r>
    </w:p>
  </w:footnote>
  <w:footnote w:id="6">
    <w:p w14:paraId="4B177BBD" w14:textId="208001C8" w:rsidR="00D46871" w:rsidRPr="00D46871" w:rsidRDefault="00D46871" w:rsidP="0022564E">
      <w:pPr>
        <w:pStyle w:val="FootnoteText"/>
        <w:keepLines/>
        <w:rPr>
          <w:lang w:val="en-GB"/>
        </w:rPr>
      </w:pPr>
      <w:r>
        <w:rPr>
          <w:rStyle w:val="FootnoteReference"/>
        </w:rPr>
        <w:footnoteRef/>
      </w:r>
      <w:r>
        <w:t xml:space="preserve"> </w:t>
      </w:r>
      <w:r w:rsidR="000710CC">
        <w:rPr>
          <w:lang w:val="en-GB"/>
        </w:rPr>
        <w:t>F</w:t>
      </w:r>
      <w:r>
        <w:rPr>
          <w:lang w:val="en-GB"/>
        </w:rPr>
        <w:t>or example</w:t>
      </w:r>
      <w:r w:rsidR="000710CC">
        <w:rPr>
          <w:lang w:val="en-GB"/>
        </w:rPr>
        <w:t xml:space="preserve">, this enquiry in February 2019 to our website illustrates the point: </w:t>
      </w:r>
      <w:r w:rsidR="000710CC" w:rsidRPr="000710CC">
        <w:rPr>
          <w:lang w:val="en-GB"/>
        </w:rPr>
        <w:t>“I have received a tax bill for £2,517 which I cannot pay. It is for high income tax on child benefit… I took my pension… which pushed my total income just above £60,000. The money was spent on essential home improvements… we have 3 children to support…. We feel this is very unfair as all other years our income is well below the threshold for the high income tax. My wife does not even have a permanent job. Please help as we don’t know what to do… HMRC won’t even arrange a payment plan and want the full amount in 3 weeks.”</w:t>
      </w:r>
    </w:p>
  </w:footnote>
  <w:footnote w:id="7">
    <w:p w14:paraId="6CCECB82" w14:textId="2A9083CF" w:rsidR="004D2A30" w:rsidRPr="004D2A30" w:rsidRDefault="004D2A30">
      <w:pPr>
        <w:pStyle w:val="FootnoteText"/>
        <w:rPr>
          <w:lang w:val="en-GB"/>
        </w:rPr>
      </w:pPr>
      <w:r>
        <w:rPr>
          <w:rStyle w:val="FootnoteReference"/>
        </w:rPr>
        <w:footnoteRef/>
      </w:r>
      <w:r>
        <w:t xml:space="preserve"> </w:t>
      </w:r>
      <w:r w:rsidR="006F0402">
        <w:t xml:space="preserve">With figures showing that an average person might have 11 jobs in their working life (see for example: </w:t>
      </w:r>
      <w:hyperlink r:id="rId6" w:history="1">
        <w:r w:rsidR="006F0402" w:rsidRPr="00705670">
          <w:rPr>
            <w:rStyle w:val="Hyperlink"/>
          </w:rPr>
          <w:t>https://www.gov.uk/government/news/thousands-more-make-contact-with-long-lost-funds</w:t>
        </w:r>
      </w:hyperlink>
      <w:r w:rsidR="006F0402">
        <w:t xml:space="preserve">), it is no great leap to deduce that they will end up with pension pot numbers into double digits. </w:t>
      </w:r>
    </w:p>
  </w:footnote>
  <w:footnote w:id="8">
    <w:p w14:paraId="415D6B79" w14:textId="074BE764" w:rsidR="00590A70" w:rsidRPr="00590A70" w:rsidRDefault="00590A70">
      <w:pPr>
        <w:pStyle w:val="FootnoteText"/>
        <w:rPr>
          <w:lang w:val="en-GB"/>
        </w:rPr>
      </w:pPr>
      <w:r>
        <w:rPr>
          <w:rStyle w:val="FootnoteReference"/>
        </w:rPr>
        <w:footnoteRef/>
      </w:r>
      <w:r>
        <w:t xml:space="preserve"> </w:t>
      </w:r>
      <w:r>
        <w:rPr>
          <w:lang w:val="en-GB"/>
        </w:rPr>
        <w:t xml:space="preserve">See also our response to </w:t>
      </w:r>
      <w:r w:rsidR="00EB26C9">
        <w:rPr>
          <w:lang w:val="en-GB"/>
        </w:rPr>
        <w:t xml:space="preserve">‘Pensions Dashboards – Working together for the consumer’, January 2019: </w:t>
      </w:r>
      <w:hyperlink r:id="rId7" w:history="1">
        <w:r w:rsidR="000865EB" w:rsidRPr="00705670">
          <w:rPr>
            <w:rStyle w:val="Hyperlink"/>
            <w:lang w:val="en-GB"/>
          </w:rPr>
          <w:t>https://www.litrg.org.uk/latest-news/submissions/190122-pensions-dashboards-%E2%80%93-working-together-consumer</w:t>
        </w:r>
      </w:hyperlink>
      <w:r w:rsidR="000865EB">
        <w:rPr>
          <w:lang w:val="en-GB"/>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6FFCDB" w14:textId="08EB2AB1" w:rsidR="00701BEE" w:rsidRPr="0027569B" w:rsidRDefault="00701BEE">
    <w:pPr>
      <w:pStyle w:val="Header"/>
      <w:rPr>
        <w:lang w:val="en-GB"/>
      </w:rPr>
    </w:pPr>
    <w:r w:rsidRPr="0027569B">
      <w:rPr>
        <w:sz w:val="20"/>
        <w:szCs w:val="20"/>
        <w:lang w:val="en-GB"/>
      </w:rPr>
      <w:t>LITRG respons</w:t>
    </w:r>
    <w:r>
      <w:rPr>
        <w:sz w:val="20"/>
        <w:szCs w:val="20"/>
        <w:lang w:val="en-GB"/>
      </w:rPr>
      <w:t xml:space="preserve">e: </w:t>
    </w:r>
    <w:r w:rsidR="00172D1C">
      <w:rPr>
        <w:sz w:val="20"/>
        <w:szCs w:val="20"/>
        <w:lang w:val="en-GB"/>
      </w:rPr>
      <w:t>FCA Retirement Outcomes Review, CP 19/5</w:t>
    </w:r>
    <w:r w:rsidRPr="0027569B">
      <w:rPr>
        <w:sz w:val="20"/>
        <w:szCs w:val="20"/>
        <w:lang w:val="en-GB"/>
      </w:rPr>
      <w:tab/>
    </w:r>
    <w:r w:rsidR="00DC61F7">
      <w:rPr>
        <w:sz w:val="20"/>
        <w:szCs w:val="20"/>
        <w:lang w:val="en-GB"/>
      </w:rPr>
      <w:t xml:space="preserve">26 </w:t>
    </w:r>
    <w:r w:rsidR="00141F21">
      <w:rPr>
        <w:sz w:val="20"/>
        <w:szCs w:val="20"/>
        <w:lang w:val="en-GB"/>
      </w:rPr>
      <w:t>March</w:t>
    </w:r>
    <w:r w:rsidR="00172D1C">
      <w:rPr>
        <w:sz w:val="20"/>
        <w:szCs w:val="20"/>
        <w:lang w:val="en-GB"/>
      </w:rPr>
      <w:t xml:space="preserve"> 2019</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6FFCDE" w14:textId="77777777" w:rsidR="00701BEE" w:rsidRDefault="00AA4B32">
    <w:pPr>
      <w:pStyle w:val="Header"/>
    </w:pPr>
    <w:r>
      <w:rPr>
        <w:noProof/>
        <w:lang w:val="en-GB" w:eastAsia="en-GB"/>
      </w:rPr>
      <w:drawing>
        <wp:anchor distT="0" distB="0" distL="114300" distR="114300" simplePos="0" relativeHeight="251657728" behindDoc="0" locked="0" layoutInCell="1" allowOverlap="1" wp14:anchorId="696FFCEA" wp14:editId="696FFCEB">
          <wp:simplePos x="0" y="0"/>
          <wp:positionH relativeFrom="column">
            <wp:posOffset>4394835</wp:posOffset>
          </wp:positionH>
          <wp:positionV relativeFrom="paragraph">
            <wp:posOffset>212725</wp:posOffset>
          </wp:positionV>
          <wp:extent cx="1312545" cy="2004060"/>
          <wp:effectExtent l="0" t="0" r="190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2545" cy="2004060"/>
                  </a:xfrm>
                  <a:prstGeom prst="rect">
                    <a:avLst/>
                  </a:prstGeom>
                  <a:noFill/>
                </pic:spPr>
              </pic:pic>
            </a:graphicData>
          </a:graphic>
          <wp14:sizeRelH relativeFrom="page">
            <wp14:pctWidth>0</wp14:pctWidth>
          </wp14:sizeRelH>
          <wp14:sizeRelV relativeFrom="page">
            <wp14:pctHeight>0</wp14:pctHeight>
          </wp14:sizeRelV>
        </wp:anchor>
      </w:drawing>
    </w:r>
  </w:p>
  <w:p w14:paraId="696FFCDF" w14:textId="77777777" w:rsidR="00701BEE" w:rsidRDefault="00701B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15CAA"/>
    <w:multiLevelType w:val="multilevel"/>
    <w:tmpl w:val="6EDC5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B7189F"/>
    <w:multiLevelType w:val="multilevel"/>
    <w:tmpl w:val="93C2154A"/>
    <w:lvl w:ilvl="0">
      <w:start w:val="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E8A0542"/>
    <w:multiLevelType w:val="hybridMultilevel"/>
    <w:tmpl w:val="D950622E"/>
    <w:lvl w:ilvl="0" w:tplc="1152F5C0">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15:restartNumberingAfterBreak="0">
    <w:nsid w:val="10375039"/>
    <w:multiLevelType w:val="multilevel"/>
    <w:tmpl w:val="265E6C0E"/>
    <w:lvl w:ilvl="0">
      <w:start w:val="1"/>
      <w:numFmt w:val="decimal"/>
      <w:lvlText w:val="%1."/>
      <w:lvlJc w:val="left"/>
      <w:pPr>
        <w:tabs>
          <w:tab w:val="num" w:pos="720"/>
        </w:tabs>
        <w:ind w:left="720" w:hanging="360"/>
      </w:pPr>
      <w:rPr>
        <w:rFonts w:ascii="Arial" w:eastAsia="Times New Roman" w:hAnsi="Arial" w:cs="Arial" w:hint="default"/>
        <w:sz w:val="22"/>
        <w:szCs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A96072"/>
    <w:multiLevelType w:val="hybridMultilevel"/>
    <w:tmpl w:val="A4585788"/>
    <w:lvl w:ilvl="0" w:tplc="08090001">
      <w:start w:val="1"/>
      <w:numFmt w:val="bullet"/>
      <w:lvlText w:val=""/>
      <w:lvlJc w:val="left"/>
      <w:pPr>
        <w:ind w:left="720" w:hanging="360"/>
      </w:pPr>
      <w:rPr>
        <w:rFonts w:ascii="Symbol" w:hAnsi="Symbol" w:hint="default"/>
        <w:color w:val="711B4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F64506"/>
    <w:multiLevelType w:val="multilevel"/>
    <w:tmpl w:val="8BD8807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bullet"/>
      <w:lvlText w:val=""/>
      <w:lvlJc w:val="left"/>
      <w:pPr>
        <w:tabs>
          <w:tab w:val="num" w:pos="1080"/>
        </w:tabs>
        <w:ind w:left="1080" w:hanging="360"/>
      </w:pPr>
      <w:rPr>
        <w:rFonts w:ascii="Symbol" w:hAnsi="Symbol" w:hint="default"/>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18AD52E7"/>
    <w:multiLevelType w:val="hybridMultilevel"/>
    <w:tmpl w:val="56F457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C6D479D"/>
    <w:multiLevelType w:val="hybridMultilevel"/>
    <w:tmpl w:val="39D29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585F96"/>
    <w:multiLevelType w:val="hybridMultilevel"/>
    <w:tmpl w:val="7CF66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A336C3"/>
    <w:multiLevelType w:val="hybridMultilevel"/>
    <w:tmpl w:val="2620047A"/>
    <w:lvl w:ilvl="0" w:tplc="11846C88">
      <w:start w:val="1"/>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E626F9"/>
    <w:multiLevelType w:val="hybridMultilevel"/>
    <w:tmpl w:val="66AEAD38"/>
    <w:lvl w:ilvl="0" w:tplc="08090011">
      <w:start w:val="1"/>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1" w15:restartNumberingAfterBreak="0">
    <w:nsid w:val="223F1528"/>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432"/>
        </w:tabs>
        <w:ind w:left="43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28643253"/>
    <w:multiLevelType w:val="multilevel"/>
    <w:tmpl w:val="996C4E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BA33A84"/>
    <w:multiLevelType w:val="hybridMultilevel"/>
    <w:tmpl w:val="4648A482"/>
    <w:lvl w:ilvl="0" w:tplc="1152F5C0">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14" w15:restartNumberingAfterBreak="0">
    <w:nsid w:val="36C13E4A"/>
    <w:multiLevelType w:val="multilevel"/>
    <w:tmpl w:val="D07845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8EF60A5"/>
    <w:multiLevelType w:val="hybridMultilevel"/>
    <w:tmpl w:val="D540B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AD6E9D"/>
    <w:multiLevelType w:val="hybridMultilevel"/>
    <w:tmpl w:val="8308299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EC54553"/>
    <w:multiLevelType w:val="multilevel"/>
    <w:tmpl w:val="8C668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0CC01A1"/>
    <w:multiLevelType w:val="multilevel"/>
    <w:tmpl w:val="65921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1A633B3"/>
    <w:multiLevelType w:val="multilevel"/>
    <w:tmpl w:val="1FBCF852"/>
    <w:lvl w:ilvl="0">
      <w:start w:val="1"/>
      <w:numFmt w:val="decimal"/>
      <w:lvlText w:val="%1."/>
      <w:lvlJc w:val="left"/>
      <w:pPr>
        <w:tabs>
          <w:tab w:val="num" w:pos="0"/>
        </w:tabs>
        <w:ind w:left="0" w:hanging="567"/>
      </w:pPr>
      <w:rPr>
        <w:rFonts w:hint="default"/>
        <w:b/>
      </w:rPr>
    </w:lvl>
    <w:lvl w:ilvl="1">
      <w:start w:val="1"/>
      <w:numFmt w:val="decimal"/>
      <w:lvlText w:val="%1.%2."/>
      <w:lvlJc w:val="left"/>
      <w:pPr>
        <w:tabs>
          <w:tab w:val="num" w:pos="792"/>
        </w:tabs>
        <w:ind w:left="792" w:hanging="792"/>
      </w:pPr>
      <w:rPr>
        <w:rFonts w:hint="default"/>
        <w:b w:val="0"/>
        <w:i w:val="0"/>
      </w:rPr>
    </w:lvl>
    <w:lvl w:ilvl="2">
      <w:start w:val="1"/>
      <w:numFmt w:val="decimal"/>
      <w:lvlText w:val="%1.%2.%3."/>
      <w:lvlJc w:val="left"/>
      <w:pPr>
        <w:tabs>
          <w:tab w:val="num" w:pos="720"/>
        </w:tabs>
        <w:ind w:left="504" w:hanging="504"/>
      </w:pPr>
      <w:rPr>
        <w:rFonts w:ascii="Arial" w:hAnsi="Arial" w:cs="Arial" w:hint="default"/>
        <w:b w:val="0"/>
        <w:i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435670BE"/>
    <w:multiLevelType w:val="hybridMultilevel"/>
    <w:tmpl w:val="D57A69D4"/>
    <w:lvl w:ilvl="0" w:tplc="11846C88">
      <w:start w:val="1"/>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966316"/>
    <w:multiLevelType w:val="hybridMultilevel"/>
    <w:tmpl w:val="327AB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142D7F"/>
    <w:multiLevelType w:val="multilevel"/>
    <w:tmpl w:val="A2BE0230"/>
    <w:lvl w:ilvl="0">
      <w:start w:val="1"/>
      <w:numFmt w:val="decimal"/>
      <w:lvlText w:val="%1."/>
      <w:lvlJc w:val="left"/>
      <w:pPr>
        <w:tabs>
          <w:tab w:val="num" w:pos="720"/>
        </w:tabs>
        <w:ind w:left="720" w:hanging="360"/>
      </w:pPr>
      <w:rPr>
        <w:rFonts w:ascii="Trebuchet MS" w:eastAsia="Times New Roman" w:hAnsi="Trebuchet MS" w:cs="Times New Roman"/>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81473A5"/>
    <w:multiLevelType w:val="hybridMultilevel"/>
    <w:tmpl w:val="B3AEA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DF131D"/>
    <w:multiLevelType w:val="hybridMultilevel"/>
    <w:tmpl w:val="E6FA9E80"/>
    <w:lvl w:ilvl="0" w:tplc="08090001">
      <w:start w:val="1"/>
      <w:numFmt w:val="bullet"/>
      <w:lvlText w:val=""/>
      <w:lvlJc w:val="left"/>
      <w:pPr>
        <w:ind w:left="720" w:hanging="360"/>
      </w:pPr>
      <w:rPr>
        <w:rFonts w:ascii="Symbol" w:hAnsi="Symbol" w:hint="default"/>
        <w:color w:val="711B4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C2832F2"/>
    <w:multiLevelType w:val="hybridMultilevel"/>
    <w:tmpl w:val="4A262900"/>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6" w15:restartNumberingAfterBreak="0">
    <w:nsid w:val="61C33B1B"/>
    <w:multiLevelType w:val="multilevel"/>
    <w:tmpl w:val="7CBA8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31D0C2D"/>
    <w:multiLevelType w:val="hybridMultilevel"/>
    <w:tmpl w:val="822A2DE0"/>
    <w:lvl w:ilvl="0" w:tplc="657A62EA">
      <w:start w:val="1"/>
      <w:numFmt w:val="lowerLetter"/>
      <w:lvlText w:val="%1)"/>
      <w:lvlJc w:val="left"/>
      <w:pPr>
        <w:tabs>
          <w:tab w:val="num" w:pos="720"/>
        </w:tabs>
        <w:ind w:left="720" w:hanging="360"/>
      </w:pPr>
      <w:rPr>
        <w:rFonts w:hint="default"/>
        <w:b/>
      </w:rPr>
    </w:lvl>
    <w:lvl w:ilvl="1" w:tplc="1152F5C0">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632A1F79"/>
    <w:multiLevelType w:val="hybridMultilevel"/>
    <w:tmpl w:val="5D7A7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75437F"/>
    <w:multiLevelType w:val="multilevel"/>
    <w:tmpl w:val="0809001F"/>
    <w:numStyleLink w:val="111111"/>
  </w:abstractNum>
  <w:abstractNum w:abstractNumId="30" w15:restartNumberingAfterBreak="0">
    <w:nsid w:val="64B953DD"/>
    <w:multiLevelType w:val="hybridMultilevel"/>
    <w:tmpl w:val="D18EF2B8"/>
    <w:lvl w:ilvl="0" w:tplc="08090011">
      <w:start w:val="1"/>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1" w15:restartNumberingAfterBreak="0">
    <w:nsid w:val="68A43973"/>
    <w:multiLevelType w:val="multilevel"/>
    <w:tmpl w:val="6C36E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8C17E33"/>
    <w:multiLevelType w:val="hybridMultilevel"/>
    <w:tmpl w:val="05DE959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97F6F59"/>
    <w:multiLevelType w:val="multilevel"/>
    <w:tmpl w:val="E252E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A95289D"/>
    <w:multiLevelType w:val="hybridMultilevel"/>
    <w:tmpl w:val="4A9CA98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6AE230E0"/>
    <w:multiLevelType w:val="multilevel"/>
    <w:tmpl w:val="5EBCB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B2B11DD"/>
    <w:multiLevelType w:val="hybridMultilevel"/>
    <w:tmpl w:val="4ECEBF00"/>
    <w:lvl w:ilvl="0" w:tplc="D44617A4">
      <w:numFmt w:val="bullet"/>
      <w:lvlText w:val="•"/>
      <w:lvlJc w:val="left"/>
      <w:pPr>
        <w:ind w:left="720" w:hanging="360"/>
      </w:pPr>
      <w:rPr>
        <w:rFonts w:ascii="Effra-Medium" w:eastAsia="Times New Roman" w:hAnsi="Effra-Medium" w:cs="Effra-Medium" w:hint="default"/>
        <w:color w:val="711B4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B462E9D"/>
    <w:multiLevelType w:val="multilevel"/>
    <w:tmpl w:val="14C650E2"/>
    <w:lvl w:ilvl="0">
      <w:start w:val="1"/>
      <w:numFmt w:val="decimal"/>
      <w:lvlText w:val="%1"/>
      <w:lvlJc w:val="left"/>
      <w:pPr>
        <w:ind w:left="360" w:hanging="360"/>
      </w:pPr>
      <w:rPr>
        <w:rFonts w:hint="default"/>
      </w:rPr>
    </w:lvl>
    <w:lvl w:ilvl="1">
      <w:start w:val="1"/>
      <w:numFmt w:val="decimal"/>
      <w:lvlText w:val="%1.%2"/>
      <w:lvlJc w:val="left"/>
      <w:pPr>
        <w:ind w:left="927" w:hanging="360"/>
      </w:pPr>
      <w:rPr>
        <w:rFonts w:ascii="Calibri" w:hAnsi="Calibri" w:cs="Calibri"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72B31508"/>
    <w:multiLevelType w:val="hybridMultilevel"/>
    <w:tmpl w:val="FAA051BA"/>
    <w:lvl w:ilvl="0" w:tplc="08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7D5BBB"/>
    <w:multiLevelType w:val="multilevel"/>
    <w:tmpl w:val="9CDAEF4A"/>
    <w:lvl w:ilvl="0">
      <w:start w:val="1"/>
      <w:numFmt w:val="decimal"/>
      <w:lvlText w:val="%1"/>
      <w:lvlJc w:val="left"/>
      <w:pPr>
        <w:ind w:left="435" w:hanging="435"/>
      </w:pPr>
      <w:rPr>
        <w:rFonts w:hint="default"/>
      </w:rPr>
    </w:lvl>
    <w:lvl w:ilvl="1">
      <w:start w:val="4"/>
      <w:numFmt w:val="decimal"/>
      <w:lvlText w:val="%1.%2"/>
      <w:lvlJc w:val="left"/>
      <w:pPr>
        <w:ind w:left="1117" w:hanging="435"/>
      </w:pPr>
      <w:rPr>
        <w:rFonts w:hint="default"/>
      </w:rPr>
    </w:lvl>
    <w:lvl w:ilvl="2">
      <w:start w:val="3"/>
      <w:numFmt w:val="decimal"/>
      <w:lvlText w:val="%1.%2.%3"/>
      <w:lvlJc w:val="left"/>
      <w:pPr>
        <w:ind w:left="2084" w:hanging="720"/>
      </w:pPr>
      <w:rPr>
        <w:rFonts w:hint="default"/>
      </w:rPr>
    </w:lvl>
    <w:lvl w:ilvl="3">
      <w:start w:val="1"/>
      <w:numFmt w:val="decimal"/>
      <w:lvlText w:val="%1.%2.%3.%4"/>
      <w:lvlJc w:val="left"/>
      <w:pPr>
        <w:ind w:left="2766" w:hanging="720"/>
      </w:pPr>
      <w:rPr>
        <w:rFonts w:hint="default"/>
      </w:rPr>
    </w:lvl>
    <w:lvl w:ilvl="4">
      <w:start w:val="1"/>
      <w:numFmt w:val="decimal"/>
      <w:lvlText w:val="%1.%2.%3.%4.%5"/>
      <w:lvlJc w:val="left"/>
      <w:pPr>
        <w:ind w:left="3808" w:hanging="1080"/>
      </w:pPr>
      <w:rPr>
        <w:rFonts w:hint="default"/>
      </w:rPr>
    </w:lvl>
    <w:lvl w:ilvl="5">
      <w:start w:val="1"/>
      <w:numFmt w:val="decimal"/>
      <w:lvlText w:val="%1.%2.%3.%4.%5.%6"/>
      <w:lvlJc w:val="left"/>
      <w:pPr>
        <w:ind w:left="4490" w:hanging="1080"/>
      </w:pPr>
      <w:rPr>
        <w:rFonts w:hint="default"/>
      </w:rPr>
    </w:lvl>
    <w:lvl w:ilvl="6">
      <w:start w:val="1"/>
      <w:numFmt w:val="decimal"/>
      <w:lvlText w:val="%1.%2.%3.%4.%5.%6.%7"/>
      <w:lvlJc w:val="left"/>
      <w:pPr>
        <w:ind w:left="5532" w:hanging="1440"/>
      </w:pPr>
      <w:rPr>
        <w:rFonts w:hint="default"/>
      </w:rPr>
    </w:lvl>
    <w:lvl w:ilvl="7">
      <w:start w:val="1"/>
      <w:numFmt w:val="decimal"/>
      <w:lvlText w:val="%1.%2.%3.%4.%5.%6.%7.%8"/>
      <w:lvlJc w:val="left"/>
      <w:pPr>
        <w:ind w:left="6214" w:hanging="1440"/>
      </w:pPr>
      <w:rPr>
        <w:rFonts w:hint="default"/>
      </w:rPr>
    </w:lvl>
    <w:lvl w:ilvl="8">
      <w:start w:val="1"/>
      <w:numFmt w:val="decimal"/>
      <w:lvlText w:val="%1.%2.%3.%4.%5.%6.%7.%8.%9"/>
      <w:lvlJc w:val="left"/>
      <w:pPr>
        <w:ind w:left="6896" w:hanging="1440"/>
      </w:pPr>
      <w:rPr>
        <w:rFonts w:hint="default"/>
      </w:rPr>
    </w:lvl>
  </w:abstractNum>
  <w:abstractNum w:abstractNumId="40" w15:restartNumberingAfterBreak="0">
    <w:nsid w:val="75E80901"/>
    <w:multiLevelType w:val="hybridMultilevel"/>
    <w:tmpl w:val="59660074"/>
    <w:lvl w:ilvl="0" w:tplc="1152F5C0">
      <w:start w:val="1"/>
      <w:numFmt w:val="bullet"/>
      <w:lvlText w:val=""/>
      <w:lvlJc w:val="left"/>
      <w:pPr>
        <w:tabs>
          <w:tab w:val="num" w:pos="775"/>
        </w:tabs>
        <w:ind w:left="775" w:hanging="360"/>
      </w:pPr>
      <w:rPr>
        <w:rFonts w:ascii="Symbol" w:hAnsi="Symbol" w:hint="default"/>
      </w:rPr>
    </w:lvl>
    <w:lvl w:ilvl="1" w:tplc="08090003" w:tentative="1">
      <w:start w:val="1"/>
      <w:numFmt w:val="bullet"/>
      <w:lvlText w:val="o"/>
      <w:lvlJc w:val="left"/>
      <w:pPr>
        <w:tabs>
          <w:tab w:val="num" w:pos="1495"/>
        </w:tabs>
        <w:ind w:left="1495" w:hanging="360"/>
      </w:pPr>
      <w:rPr>
        <w:rFonts w:ascii="Courier New" w:hAnsi="Courier New" w:cs="Courier New" w:hint="default"/>
      </w:rPr>
    </w:lvl>
    <w:lvl w:ilvl="2" w:tplc="08090005" w:tentative="1">
      <w:start w:val="1"/>
      <w:numFmt w:val="bullet"/>
      <w:lvlText w:val=""/>
      <w:lvlJc w:val="left"/>
      <w:pPr>
        <w:tabs>
          <w:tab w:val="num" w:pos="2215"/>
        </w:tabs>
        <w:ind w:left="2215" w:hanging="360"/>
      </w:pPr>
      <w:rPr>
        <w:rFonts w:ascii="Wingdings" w:hAnsi="Wingdings" w:hint="default"/>
      </w:rPr>
    </w:lvl>
    <w:lvl w:ilvl="3" w:tplc="08090001" w:tentative="1">
      <w:start w:val="1"/>
      <w:numFmt w:val="bullet"/>
      <w:lvlText w:val=""/>
      <w:lvlJc w:val="left"/>
      <w:pPr>
        <w:tabs>
          <w:tab w:val="num" w:pos="2935"/>
        </w:tabs>
        <w:ind w:left="2935" w:hanging="360"/>
      </w:pPr>
      <w:rPr>
        <w:rFonts w:ascii="Symbol" w:hAnsi="Symbol" w:hint="default"/>
      </w:rPr>
    </w:lvl>
    <w:lvl w:ilvl="4" w:tplc="08090003" w:tentative="1">
      <w:start w:val="1"/>
      <w:numFmt w:val="bullet"/>
      <w:lvlText w:val="o"/>
      <w:lvlJc w:val="left"/>
      <w:pPr>
        <w:tabs>
          <w:tab w:val="num" w:pos="3655"/>
        </w:tabs>
        <w:ind w:left="3655" w:hanging="360"/>
      </w:pPr>
      <w:rPr>
        <w:rFonts w:ascii="Courier New" w:hAnsi="Courier New" w:cs="Courier New" w:hint="default"/>
      </w:rPr>
    </w:lvl>
    <w:lvl w:ilvl="5" w:tplc="08090005" w:tentative="1">
      <w:start w:val="1"/>
      <w:numFmt w:val="bullet"/>
      <w:lvlText w:val=""/>
      <w:lvlJc w:val="left"/>
      <w:pPr>
        <w:tabs>
          <w:tab w:val="num" w:pos="4375"/>
        </w:tabs>
        <w:ind w:left="4375" w:hanging="360"/>
      </w:pPr>
      <w:rPr>
        <w:rFonts w:ascii="Wingdings" w:hAnsi="Wingdings" w:hint="default"/>
      </w:rPr>
    </w:lvl>
    <w:lvl w:ilvl="6" w:tplc="08090001" w:tentative="1">
      <w:start w:val="1"/>
      <w:numFmt w:val="bullet"/>
      <w:lvlText w:val=""/>
      <w:lvlJc w:val="left"/>
      <w:pPr>
        <w:tabs>
          <w:tab w:val="num" w:pos="5095"/>
        </w:tabs>
        <w:ind w:left="5095" w:hanging="360"/>
      </w:pPr>
      <w:rPr>
        <w:rFonts w:ascii="Symbol" w:hAnsi="Symbol" w:hint="default"/>
      </w:rPr>
    </w:lvl>
    <w:lvl w:ilvl="7" w:tplc="08090003" w:tentative="1">
      <w:start w:val="1"/>
      <w:numFmt w:val="bullet"/>
      <w:lvlText w:val="o"/>
      <w:lvlJc w:val="left"/>
      <w:pPr>
        <w:tabs>
          <w:tab w:val="num" w:pos="5815"/>
        </w:tabs>
        <w:ind w:left="5815" w:hanging="360"/>
      </w:pPr>
      <w:rPr>
        <w:rFonts w:ascii="Courier New" w:hAnsi="Courier New" w:cs="Courier New" w:hint="default"/>
      </w:rPr>
    </w:lvl>
    <w:lvl w:ilvl="8" w:tplc="08090005" w:tentative="1">
      <w:start w:val="1"/>
      <w:numFmt w:val="bullet"/>
      <w:lvlText w:val=""/>
      <w:lvlJc w:val="left"/>
      <w:pPr>
        <w:tabs>
          <w:tab w:val="num" w:pos="6535"/>
        </w:tabs>
        <w:ind w:left="6535" w:hanging="360"/>
      </w:pPr>
      <w:rPr>
        <w:rFonts w:ascii="Wingdings" w:hAnsi="Wingdings" w:hint="default"/>
      </w:rPr>
    </w:lvl>
  </w:abstractNum>
  <w:abstractNum w:abstractNumId="41" w15:restartNumberingAfterBreak="0">
    <w:nsid w:val="781A5B06"/>
    <w:multiLevelType w:val="multilevel"/>
    <w:tmpl w:val="6EA29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8D71667"/>
    <w:multiLevelType w:val="hybridMultilevel"/>
    <w:tmpl w:val="4A340F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15:restartNumberingAfterBreak="0">
    <w:nsid w:val="7EAD111C"/>
    <w:multiLevelType w:val="hybridMultilevel"/>
    <w:tmpl w:val="33C68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EFF59D5"/>
    <w:multiLevelType w:val="multilevel"/>
    <w:tmpl w:val="1AE65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4"/>
  </w:num>
  <w:num w:numId="3">
    <w:abstractNumId w:val="12"/>
  </w:num>
  <w:num w:numId="4">
    <w:abstractNumId w:val="41"/>
  </w:num>
  <w:num w:numId="5">
    <w:abstractNumId w:val="35"/>
  </w:num>
  <w:num w:numId="6">
    <w:abstractNumId w:val="17"/>
  </w:num>
  <w:num w:numId="7">
    <w:abstractNumId w:val="26"/>
  </w:num>
  <w:num w:numId="8">
    <w:abstractNumId w:val="18"/>
  </w:num>
  <w:num w:numId="9">
    <w:abstractNumId w:val="31"/>
  </w:num>
  <w:num w:numId="10">
    <w:abstractNumId w:val="33"/>
  </w:num>
  <w:num w:numId="11">
    <w:abstractNumId w:val="0"/>
  </w:num>
  <w:num w:numId="12">
    <w:abstractNumId w:val="13"/>
  </w:num>
  <w:num w:numId="13">
    <w:abstractNumId w:val="22"/>
  </w:num>
  <w:num w:numId="14">
    <w:abstractNumId w:val="27"/>
  </w:num>
  <w:num w:numId="15">
    <w:abstractNumId w:val="8"/>
  </w:num>
  <w:num w:numId="16">
    <w:abstractNumId w:val="23"/>
  </w:num>
  <w:num w:numId="17">
    <w:abstractNumId w:val="7"/>
  </w:num>
  <w:num w:numId="18">
    <w:abstractNumId w:val="15"/>
  </w:num>
  <w:num w:numId="19">
    <w:abstractNumId w:val="28"/>
  </w:num>
  <w:num w:numId="20">
    <w:abstractNumId w:val="21"/>
  </w:num>
  <w:num w:numId="21">
    <w:abstractNumId w:val="38"/>
  </w:num>
  <w:num w:numId="22">
    <w:abstractNumId w:val="40"/>
  </w:num>
  <w:num w:numId="23">
    <w:abstractNumId w:val="11"/>
  </w:num>
  <w:num w:numId="24">
    <w:abstractNumId w:val="29"/>
    <w:lvlOverride w:ilvl="0">
      <w:lvl w:ilvl="0">
        <w:start w:val="1"/>
        <w:numFmt w:val="decimal"/>
        <w:lvlText w:val="%1"/>
        <w:lvlJc w:val="left"/>
        <w:pPr>
          <w:tabs>
            <w:tab w:val="num" w:pos="360"/>
          </w:tabs>
          <w:ind w:left="360" w:hanging="360"/>
        </w:pPr>
        <w:rPr>
          <w:rFonts w:hint="default"/>
          <w:i w:val="0"/>
        </w:rPr>
      </w:lvl>
    </w:lvlOverride>
    <w:lvlOverride w:ilvl="1">
      <w:lvl w:ilvl="1">
        <w:start w:val="1"/>
        <w:numFmt w:val="decimal"/>
        <w:lvlText w:val="%1.%2"/>
        <w:lvlJc w:val="left"/>
        <w:pPr>
          <w:tabs>
            <w:tab w:val="num" w:pos="432"/>
          </w:tabs>
          <w:ind w:left="432" w:hanging="432"/>
        </w:pPr>
        <w:rPr>
          <w:rFonts w:hint="default"/>
          <w:b w:val="0"/>
          <w:i w:val="0"/>
        </w:rPr>
      </w:lvl>
    </w:lvlOverride>
    <w:lvlOverride w:ilvl="2">
      <w:lvl w:ilvl="2">
        <w:start w:val="1"/>
        <w:numFmt w:val="decimal"/>
        <w:lvlText w:val="%1.%2.%3"/>
        <w:lvlJc w:val="left"/>
        <w:pPr>
          <w:tabs>
            <w:tab w:val="num" w:pos="504"/>
          </w:tabs>
          <w:ind w:left="504" w:hanging="504"/>
        </w:pPr>
        <w:rPr>
          <w:rFonts w:ascii="Calibri" w:hAnsi="Calibri" w:hint="default"/>
          <w:b w:val="0"/>
          <w:i w:val="0"/>
          <w:sz w:val="22"/>
          <w:szCs w:val="22"/>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25">
    <w:abstractNumId w:val="19"/>
  </w:num>
  <w:num w:numId="2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num>
  <w:num w:numId="31">
    <w:abstractNumId w:val="37"/>
  </w:num>
  <w:num w:numId="32">
    <w:abstractNumId w:val="16"/>
  </w:num>
  <w:num w:numId="33">
    <w:abstractNumId w:val="14"/>
  </w:num>
  <w:num w:numId="34">
    <w:abstractNumId w:val="1"/>
  </w:num>
  <w:num w:numId="35">
    <w:abstractNumId w:val="34"/>
  </w:num>
  <w:num w:numId="36">
    <w:abstractNumId w:val="9"/>
  </w:num>
  <w:num w:numId="37">
    <w:abstractNumId w:val="20"/>
  </w:num>
  <w:num w:numId="38">
    <w:abstractNumId w:val="32"/>
  </w:num>
  <w:num w:numId="39">
    <w:abstractNumId w:val="6"/>
  </w:num>
  <w:num w:numId="40">
    <w:abstractNumId w:val="39"/>
  </w:num>
  <w:num w:numId="41">
    <w:abstractNumId w:val="2"/>
  </w:num>
  <w:num w:numId="42">
    <w:abstractNumId w:val="10"/>
  </w:num>
  <w:num w:numId="43">
    <w:abstractNumId w:val="43"/>
  </w:num>
  <w:num w:numId="44">
    <w:abstractNumId w:val="36"/>
  </w:num>
  <w:num w:numId="45">
    <w:abstractNumId w:val="4"/>
  </w:num>
  <w:num w:numId="46">
    <w:abstractNumId w:val="24"/>
  </w:num>
  <w:num w:numId="47">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4098"/>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064"/>
    <w:rsid w:val="000006FE"/>
    <w:rsid w:val="00000A50"/>
    <w:rsid w:val="00001072"/>
    <w:rsid w:val="0000119A"/>
    <w:rsid w:val="00001391"/>
    <w:rsid w:val="00001632"/>
    <w:rsid w:val="00001674"/>
    <w:rsid w:val="00001E11"/>
    <w:rsid w:val="00001EB7"/>
    <w:rsid w:val="000024AD"/>
    <w:rsid w:val="00002536"/>
    <w:rsid w:val="00002E03"/>
    <w:rsid w:val="0000328D"/>
    <w:rsid w:val="00004AA6"/>
    <w:rsid w:val="00004D73"/>
    <w:rsid w:val="00004E41"/>
    <w:rsid w:val="00004EDC"/>
    <w:rsid w:val="000051CF"/>
    <w:rsid w:val="0000583E"/>
    <w:rsid w:val="00005A2E"/>
    <w:rsid w:val="00006471"/>
    <w:rsid w:val="00006DDD"/>
    <w:rsid w:val="00006F3F"/>
    <w:rsid w:val="00007045"/>
    <w:rsid w:val="0000738A"/>
    <w:rsid w:val="00007730"/>
    <w:rsid w:val="00007AA8"/>
    <w:rsid w:val="00007F15"/>
    <w:rsid w:val="00010045"/>
    <w:rsid w:val="00010AA5"/>
    <w:rsid w:val="00010FB5"/>
    <w:rsid w:val="0001149B"/>
    <w:rsid w:val="000115F9"/>
    <w:rsid w:val="00011AFB"/>
    <w:rsid w:val="00011D39"/>
    <w:rsid w:val="00012048"/>
    <w:rsid w:val="0001242A"/>
    <w:rsid w:val="000126F7"/>
    <w:rsid w:val="00012767"/>
    <w:rsid w:val="00012D96"/>
    <w:rsid w:val="000136AD"/>
    <w:rsid w:val="00013C4A"/>
    <w:rsid w:val="00013C8B"/>
    <w:rsid w:val="00013DD8"/>
    <w:rsid w:val="00013F11"/>
    <w:rsid w:val="00013F3B"/>
    <w:rsid w:val="00014032"/>
    <w:rsid w:val="000142EE"/>
    <w:rsid w:val="00015013"/>
    <w:rsid w:val="0001519C"/>
    <w:rsid w:val="00015230"/>
    <w:rsid w:val="00015608"/>
    <w:rsid w:val="0001573A"/>
    <w:rsid w:val="00015770"/>
    <w:rsid w:val="00015973"/>
    <w:rsid w:val="00015B7F"/>
    <w:rsid w:val="00015DF1"/>
    <w:rsid w:val="00016388"/>
    <w:rsid w:val="00016A83"/>
    <w:rsid w:val="00016C71"/>
    <w:rsid w:val="00017260"/>
    <w:rsid w:val="0001731C"/>
    <w:rsid w:val="00017423"/>
    <w:rsid w:val="0001776D"/>
    <w:rsid w:val="00017919"/>
    <w:rsid w:val="00017948"/>
    <w:rsid w:val="00017B34"/>
    <w:rsid w:val="00017C52"/>
    <w:rsid w:val="00017D0F"/>
    <w:rsid w:val="00020240"/>
    <w:rsid w:val="000203EB"/>
    <w:rsid w:val="00020696"/>
    <w:rsid w:val="00020871"/>
    <w:rsid w:val="00020B57"/>
    <w:rsid w:val="00020F26"/>
    <w:rsid w:val="00021066"/>
    <w:rsid w:val="0002156E"/>
    <w:rsid w:val="00021D91"/>
    <w:rsid w:val="00021E60"/>
    <w:rsid w:val="00021EB1"/>
    <w:rsid w:val="00022534"/>
    <w:rsid w:val="0002264D"/>
    <w:rsid w:val="00022733"/>
    <w:rsid w:val="00022A2B"/>
    <w:rsid w:val="0002346F"/>
    <w:rsid w:val="00023BAF"/>
    <w:rsid w:val="00023C55"/>
    <w:rsid w:val="00023E9B"/>
    <w:rsid w:val="000242BA"/>
    <w:rsid w:val="0002443A"/>
    <w:rsid w:val="00024BA1"/>
    <w:rsid w:val="0002505F"/>
    <w:rsid w:val="0002521A"/>
    <w:rsid w:val="00025326"/>
    <w:rsid w:val="00025504"/>
    <w:rsid w:val="00025A9D"/>
    <w:rsid w:val="00025AAD"/>
    <w:rsid w:val="00025DB6"/>
    <w:rsid w:val="00025F54"/>
    <w:rsid w:val="00026679"/>
    <w:rsid w:val="000268F7"/>
    <w:rsid w:val="000269C8"/>
    <w:rsid w:val="00026D2E"/>
    <w:rsid w:val="00026DCB"/>
    <w:rsid w:val="00027103"/>
    <w:rsid w:val="000272C7"/>
    <w:rsid w:val="000278D4"/>
    <w:rsid w:val="00027EAB"/>
    <w:rsid w:val="00027F75"/>
    <w:rsid w:val="00030001"/>
    <w:rsid w:val="00030082"/>
    <w:rsid w:val="000300EF"/>
    <w:rsid w:val="0003021C"/>
    <w:rsid w:val="0003037E"/>
    <w:rsid w:val="0003062E"/>
    <w:rsid w:val="00030753"/>
    <w:rsid w:val="00030AC2"/>
    <w:rsid w:val="00030FD1"/>
    <w:rsid w:val="000313AB"/>
    <w:rsid w:val="0003174A"/>
    <w:rsid w:val="000318FB"/>
    <w:rsid w:val="00031AAC"/>
    <w:rsid w:val="00031BB0"/>
    <w:rsid w:val="00031C50"/>
    <w:rsid w:val="00031EB8"/>
    <w:rsid w:val="0003232B"/>
    <w:rsid w:val="00032A8F"/>
    <w:rsid w:val="00032C9C"/>
    <w:rsid w:val="00032CB1"/>
    <w:rsid w:val="00032EB5"/>
    <w:rsid w:val="0003322C"/>
    <w:rsid w:val="000333E4"/>
    <w:rsid w:val="0003345B"/>
    <w:rsid w:val="0003347C"/>
    <w:rsid w:val="00033603"/>
    <w:rsid w:val="00033AA8"/>
    <w:rsid w:val="00033DA8"/>
    <w:rsid w:val="00034076"/>
    <w:rsid w:val="0003437D"/>
    <w:rsid w:val="00034E93"/>
    <w:rsid w:val="00035030"/>
    <w:rsid w:val="000350EE"/>
    <w:rsid w:val="000353B8"/>
    <w:rsid w:val="000356E7"/>
    <w:rsid w:val="0003579C"/>
    <w:rsid w:val="0003602F"/>
    <w:rsid w:val="0003637E"/>
    <w:rsid w:val="0003642B"/>
    <w:rsid w:val="0003642C"/>
    <w:rsid w:val="0003666A"/>
    <w:rsid w:val="000367D4"/>
    <w:rsid w:val="00036872"/>
    <w:rsid w:val="00036C10"/>
    <w:rsid w:val="00037570"/>
    <w:rsid w:val="000379AF"/>
    <w:rsid w:val="00037AD2"/>
    <w:rsid w:val="00037E07"/>
    <w:rsid w:val="00040109"/>
    <w:rsid w:val="0004015C"/>
    <w:rsid w:val="0004019F"/>
    <w:rsid w:val="00040639"/>
    <w:rsid w:val="00040650"/>
    <w:rsid w:val="00040C37"/>
    <w:rsid w:val="00040CB8"/>
    <w:rsid w:val="00041393"/>
    <w:rsid w:val="00041496"/>
    <w:rsid w:val="000418A0"/>
    <w:rsid w:val="000419A4"/>
    <w:rsid w:val="00041B9B"/>
    <w:rsid w:val="000420D2"/>
    <w:rsid w:val="000421C5"/>
    <w:rsid w:val="0004223B"/>
    <w:rsid w:val="0004273B"/>
    <w:rsid w:val="0004278E"/>
    <w:rsid w:val="00042B70"/>
    <w:rsid w:val="00042D28"/>
    <w:rsid w:val="00042DD6"/>
    <w:rsid w:val="0004359F"/>
    <w:rsid w:val="00043AEE"/>
    <w:rsid w:val="0004407B"/>
    <w:rsid w:val="00044293"/>
    <w:rsid w:val="000442FA"/>
    <w:rsid w:val="000443B1"/>
    <w:rsid w:val="0004457E"/>
    <w:rsid w:val="00044689"/>
    <w:rsid w:val="00044F45"/>
    <w:rsid w:val="0004509A"/>
    <w:rsid w:val="0004558E"/>
    <w:rsid w:val="00045A55"/>
    <w:rsid w:val="00045B3A"/>
    <w:rsid w:val="00045CDD"/>
    <w:rsid w:val="00045FC2"/>
    <w:rsid w:val="0004605E"/>
    <w:rsid w:val="00046EF1"/>
    <w:rsid w:val="000470DA"/>
    <w:rsid w:val="00047361"/>
    <w:rsid w:val="000474F6"/>
    <w:rsid w:val="00047704"/>
    <w:rsid w:val="00047992"/>
    <w:rsid w:val="00047AEE"/>
    <w:rsid w:val="000502AE"/>
    <w:rsid w:val="00050B01"/>
    <w:rsid w:val="00050BA5"/>
    <w:rsid w:val="00050E15"/>
    <w:rsid w:val="00050E17"/>
    <w:rsid w:val="00050EE7"/>
    <w:rsid w:val="00050F33"/>
    <w:rsid w:val="00051775"/>
    <w:rsid w:val="00051AEC"/>
    <w:rsid w:val="000524A5"/>
    <w:rsid w:val="00052576"/>
    <w:rsid w:val="00052661"/>
    <w:rsid w:val="00052760"/>
    <w:rsid w:val="000527EE"/>
    <w:rsid w:val="00052CBF"/>
    <w:rsid w:val="00052D21"/>
    <w:rsid w:val="00053535"/>
    <w:rsid w:val="00053862"/>
    <w:rsid w:val="00053A84"/>
    <w:rsid w:val="00053ACC"/>
    <w:rsid w:val="0005460C"/>
    <w:rsid w:val="00054A92"/>
    <w:rsid w:val="00054C75"/>
    <w:rsid w:val="00054CD7"/>
    <w:rsid w:val="000550D9"/>
    <w:rsid w:val="00055429"/>
    <w:rsid w:val="0005598E"/>
    <w:rsid w:val="00055B0B"/>
    <w:rsid w:val="00055FE4"/>
    <w:rsid w:val="000565CB"/>
    <w:rsid w:val="00056697"/>
    <w:rsid w:val="00056754"/>
    <w:rsid w:val="00056B9C"/>
    <w:rsid w:val="00056EEE"/>
    <w:rsid w:val="00057164"/>
    <w:rsid w:val="00057A16"/>
    <w:rsid w:val="000606D9"/>
    <w:rsid w:val="0006084D"/>
    <w:rsid w:val="000614EC"/>
    <w:rsid w:val="00061922"/>
    <w:rsid w:val="00061D97"/>
    <w:rsid w:val="000626E1"/>
    <w:rsid w:val="00062746"/>
    <w:rsid w:val="00062B4A"/>
    <w:rsid w:val="00063293"/>
    <w:rsid w:val="000637C8"/>
    <w:rsid w:val="0006385A"/>
    <w:rsid w:val="00063A3B"/>
    <w:rsid w:val="00063A5B"/>
    <w:rsid w:val="00063AC2"/>
    <w:rsid w:val="00063B32"/>
    <w:rsid w:val="0006444C"/>
    <w:rsid w:val="000647E2"/>
    <w:rsid w:val="00064A55"/>
    <w:rsid w:val="00064B70"/>
    <w:rsid w:val="00064D40"/>
    <w:rsid w:val="00064F65"/>
    <w:rsid w:val="00065173"/>
    <w:rsid w:val="000653D7"/>
    <w:rsid w:val="000655FE"/>
    <w:rsid w:val="00065B90"/>
    <w:rsid w:val="00066341"/>
    <w:rsid w:val="000667DF"/>
    <w:rsid w:val="0006696F"/>
    <w:rsid w:val="000673E2"/>
    <w:rsid w:val="00067558"/>
    <w:rsid w:val="00067941"/>
    <w:rsid w:val="0007017A"/>
    <w:rsid w:val="00070776"/>
    <w:rsid w:val="000708CF"/>
    <w:rsid w:val="0007102F"/>
    <w:rsid w:val="00071062"/>
    <w:rsid w:val="000710CC"/>
    <w:rsid w:val="00071B2F"/>
    <w:rsid w:val="00071B82"/>
    <w:rsid w:val="0007231B"/>
    <w:rsid w:val="00072436"/>
    <w:rsid w:val="000726BD"/>
    <w:rsid w:val="00072AD8"/>
    <w:rsid w:val="00072B40"/>
    <w:rsid w:val="00072B51"/>
    <w:rsid w:val="00072F5B"/>
    <w:rsid w:val="00073704"/>
    <w:rsid w:val="00073892"/>
    <w:rsid w:val="00073B7E"/>
    <w:rsid w:val="00073B91"/>
    <w:rsid w:val="00074484"/>
    <w:rsid w:val="000747D7"/>
    <w:rsid w:val="000748A2"/>
    <w:rsid w:val="000754FA"/>
    <w:rsid w:val="00076041"/>
    <w:rsid w:val="00076448"/>
    <w:rsid w:val="000766AA"/>
    <w:rsid w:val="00076718"/>
    <w:rsid w:val="00076981"/>
    <w:rsid w:val="0007700D"/>
    <w:rsid w:val="00077451"/>
    <w:rsid w:val="000775CA"/>
    <w:rsid w:val="00077611"/>
    <w:rsid w:val="00077839"/>
    <w:rsid w:val="00077BC7"/>
    <w:rsid w:val="00077C04"/>
    <w:rsid w:val="000802F0"/>
    <w:rsid w:val="000804CB"/>
    <w:rsid w:val="00080777"/>
    <w:rsid w:val="00081111"/>
    <w:rsid w:val="0008120C"/>
    <w:rsid w:val="0008154B"/>
    <w:rsid w:val="00081736"/>
    <w:rsid w:val="00081D7A"/>
    <w:rsid w:val="00081EDE"/>
    <w:rsid w:val="000824F7"/>
    <w:rsid w:val="0008272A"/>
    <w:rsid w:val="00082AFA"/>
    <w:rsid w:val="00082CA7"/>
    <w:rsid w:val="000837F9"/>
    <w:rsid w:val="00083A04"/>
    <w:rsid w:val="00083AB8"/>
    <w:rsid w:val="00083C37"/>
    <w:rsid w:val="00083C3F"/>
    <w:rsid w:val="00083CE2"/>
    <w:rsid w:val="00083E1E"/>
    <w:rsid w:val="00083EF5"/>
    <w:rsid w:val="0008439B"/>
    <w:rsid w:val="000843D5"/>
    <w:rsid w:val="00084C6E"/>
    <w:rsid w:val="0008539D"/>
    <w:rsid w:val="00085569"/>
    <w:rsid w:val="00085624"/>
    <w:rsid w:val="00085748"/>
    <w:rsid w:val="00085B1C"/>
    <w:rsid w:val="00085BBA"/>
    <w:rsid w:val="00086227"/>
    <w:rsid w:val="0008631A"/>
    <w:rsid w:val="000865EB"/>
    <w:rsid w:val="000865FA"/>
    <w:rsid w:val="00086607"/>
    <w:rsid w:val="00086815"/>
    <w:rsid w:val="00086875"/>
    <w:rsid w:val="00086973"/>
    <w:rsid w:val="00086977"/>
    <w:rsid w:val="00086A17"/>
    <w:rsid w:val="00086A70"/>
    <w:rsid w:val="00086AD8"/>
    <w:rsid w:val="00086B6D"/>
    <w:rsid w:val="00086D53"/>
    <w:rsid w:val="00090A6B"/>
    <w:rsid w:val="00090B68"/>
    <w:rsid w:val="00090D42"/>
    <w:rsid w:val="00090E0C"/>
    <w:rsid w:val="00090F8B"/>
    <w:rsid w:val="000914E3"/>
    <w:rsid w:val="0009150D"/>
    <w:rsid w:val="00091A69"/>
    <w:rsid w:val="00091B28"/>
    <w:rsid w:val="000921E9"/>
    <w:rsid w:val="000925D8"/>
    <w:rsid w:val="000925F1"/>
    <w:rsid w:val="00092618"/>
    <w:rsid w:val="000927DA"/>
    <w:rsid w:val="0009286E"/>
    <w:rsid w:val="00092CA3"/>
    <w:rsid w:val="00092DD2"/>
    <w:rsid w:val="000931A3"/>
    <w:rsid w:val="0009357A"/>
    <w:rsid w:val="000937F5"/>
    <w:rsid w:val="00093881"/>
    <w:rsid w:val="000938A2"/>
    <w:rsid w:val="00093B6A"/>
    <w:rsid w:val="00093C16"/>
    <w:rsid w:val="00094153"/>
    <w:rsid w:val="000945C4"/>
    <w:rsid w:val="000946AE"/>
    <w:rsid w:val="00094F62"/>
    <w:rsid w:val="000952CD"/>
    <w:rsid w:val="00095581"/>
    <w:rsid w:val="00095882"/>
    <w:rsid w:val="00095CBE"/>
    <w:rsid w:val="000961C8"/>
    <w:rsid w:val="00096627"/>
    <w:rsid w:val="0009682E"/>
    <w:rsid w:val="000969B5"/>
    <w:rsid w:val="00096BD5"/>
    <w:rsid w:val="00096E93"/>
    <w:rsid w:val="00096F94"/>
    <w:rsid w:val="00097D73"/>
    <w:rsid w:val="00097FEC"/>
    <w:rsid w:val="000A0272"/>
    <w:rsid w:val="000A07C9"/>
    <w:rsid w:val="000A09FB"/>
    <w:rsid w:val="000A0B18"/>
    <w:rsid w:val="000A16A1"/>
    <w:rsid w:val="000A1800"/>
    <w:rsid w:val="000A1F46"/>
    <w:rsid w:val="000A1FA2"/>
    <w:rsid w:val="000A2090"/>
    <w:rsid w:val="000A20E8"/>
    <w:rsid w:val="000A2787"/>
    <w:rsid w:val="000A2B3A"/>
    <w:rsid w:val="000A2DF7"/>
    <w:rsid w:val="000A2EF7"/>
    <w:rsid w:val="000A35BA"/>
    <w:rsid w:val="000A35BD"/>
    <w:rsid w:val="000A38E3"/>
    <w:rsid w:val="000A3D4A"/>
    <w:rsid w:val="000A3F55"/>
    <w:rsid w:val="000A42E8"/>
    <w:rsid w:val="000A43F9"/>
    <w:rsid w:val="000A47BC"/>
    <w:rsid w:val="000A4C7D"/>
    <w:rsid w:val="000A4E74"/>
    <w:rsid w:val="000A599A"/>
    <w:rsid w:val="000A5CAE"/>
    <w:rsid w:val="000A5DFD"/>
    <w:rsid w:val="000A5E43"/>
    <w:rsid w:val="000A6147"/>
    <w:rsid w:val="000A6364"/>
    <w:rsid w:val="000A6397"/>
    <w:rsid w:val="000A6A7E"/>
    <w:rsid w:val="000A6D9A"/>
    <w:rsid w:val="000A6E28"/>
    <w:rsid w:val="000A7173"/>
    <w:rsid w:val="000A731E"/>
    <w:rsid w:val="000A7488"/>
    <w:rsid w:val="000A766D"/>
    <w:rsid w:val="000A7AB6"/>
    <w:rsid w:val="000A7ED6"/>
    <w:rsid w:val="000B0438"/>
    <w:rsid w:val="000B0505"/>
    <w:rsid w:val="000B0CB7"/>
    <w:rsid w:val="000B0D0E"/>
    <w:rsid w:val="000B123F"/>
    <w:rsid w:val="000B1A0A"/>
    <w:rsid w:val="000B1A7D"/>
    <w:rsid w:val="000B1AC4"/>
    <w:rsid w:val="000B1D6C"/>
    <w:rsid w:val="000B1E31"/>
    <w:rsid w:val="000B2156"/>
    <w:rsid w:val="000B2202"/>
    <w:rsid w:val="000B23C0"/>
    <w:rsid w:val="000B253D"/>
    <w:rsid w:val="000B2594"/>
    <w:rsid w:val="000B2703"/>
    <w:rsid w:val="000B2906"/>
    <w:rsid w:val="000B2C91"/>
    <w:rsid w:val="000B2D59"/>
    <w:rsid w:val="000B2E84"/>
    <w:rsid w:val="000B2FA2"/>
    <w:rsid w:val="000B3458"/>
    <w:rsid w:val="000B3A18"/>
    <w:rsid w:val="000B3A8B"/>
    <w:rsid w:val="000B3AA5"/>
    <w:rsid w:val="000B413D"/>
    <w:rsid w:val="000B416F"/>
    <w:rsid w:val="000B442C"/>
    <w:rsid w:val="000B4535"/>
    <w:rsid w:val="000B4925"/>
    <w:rsid w:val="000B4A0E"/>
    <w:rsid w:val="000B4CB0"/>
    <w:rsid w:val="000B5077"/>
    <w:rsid w:val="000B5081"/>
    <w:rsid w:val="000B521D"/>
    <w:rsid w:val="000B5341"/>
    <w:rsid w:val="000B53B7"/>
    <w:rsid w:val="000B57EE"/>
    <w:rsid w:val="000B66C6"/>
    <w:rsid w:val="000B6CAB"/>
    <w:rsid w:val="000B7277"/>
    <w:rsid w:val="000B7869"/>
    <w:rsid w:val="000B7BC4"/>
    <w:rsid w:val="000B7F9C"/>
    <w:rsid w:val="000C0A1A"/>
    <w:rsid w:val="000C0B26"/>
    <w:rsid w:val="000C0FCB"/>
    <w:rsid w:val="000C10C2"/>
    <w:rsid w:val="000C1744"/>
    <w:rsid w:val="000C1A3B"/>
    <w:rsid w:val="000C1F25"/>
    <w:rsid w:val="000C2882"/>
    <w:rsid w:val="000C29AA"/>
    <w:rsid w:val="000C2B26"/>
    <w:rsid w:val="000C2C2B"/>
    <w:rsid w:val="000C3174"/>
    <w:rsid w:val="000C327C"/>
    <w:rsid w:val="000C351D"/>
    <w:rsid w:val="000C3584"/>
    <w:rsid w:val="000C3772"/>
    <w:rsid w:val="000C3851"/>
    <w:rsid w:val="000C3878"/>
    <w:rsid w:val="000C3D53"/>
    <w:rsid w:val="000C3DD0"/>
    <w:rsid w:val="000C43F3"/>
    <w:rsid w:val="000C4439"/>
    <w:rsid w:val="000C462A"/>
    <w:rsid w:val="000C4651"/>
    <w:rsid w:val="000C5054"/>
    <w:rsid w:val="000C517E"/>
    <w:rsid w:val="000C5229"/>
    <w:rsid w:val="000C5BC0"/>
    <w:rsid w:val="000C5CA1"/>
    <w:rsid w:val="000C5D97"/>
    <w:rsid w:val="000C64E9"/>
    <w:rsid w:val="000C65AC"/>
    <w:rsid w:val="000C6677"/>
    <w:rsid w:val="000C66BF"/>
    <w:rsid w:val="000C67F4"/>
    <w:rsid w:val="000C6861"/>
    <w:rsid w:val="000C7A9A"/>
    <w:rsid w:val="000C7F90"/>
    <w:rsid w:val="000C7FEA"/>
    <w:rsid w:val="000D032E"/>
    <w:rsid w:val="000D03A0"/>
    <w:rsid w:val="000D0571"/>
    <w:rsid w:val="000D083C"/>
    <w:rsid w:val="000D0B5D"/>
    <w:rsid w:val="000D152B"/>
    <w:rsid w:val="000D169A"/>
    <w:rsid w:val="000D1772"/>
    <w:rsid w:val="000D19EC"/>
    <w:rsid w:val="000D1CC2"/>
    <w:rsid w:val="000D1D49"/>
    <w:rsid w:val="000D1FD4"/>
    <w:rsid w:val="000D200A"/>
    <w:rsid w:val="000D2087"/>
    <w:rsid w:val="000D26C8"/>
    <w:rsid w:val="000D283D"/>
    <w:rsid w:val="000D2910"/>
    <w:rsid w:val="000D2B65"/>
    <w:rsid w:val="000D2FF6"/>
    <w:rsid w:val="000D360F"/>
    <w:rsid w:val="000D3B26"/>
    <w:rsid w:val="000D3C8B"/>
    <w:rsid w:val="000D4009"/>
    <w:rsid w:val="000D4020"/>
    <w:rsid w:val="000D4802"/>
    <w:rsid w:val="000D4C22"/>
    <w:rsid w:val="000D5072"/>
    <w:rsid w:val="000D5687"/>
    <w:rsid w:val="000D57F3"/>
    <w:rsid w:val="000D5B2E"/>
    <w:rsid w:val="000D5C92"/>
    <w:rsid w:val="000D5D0C"/>
    <w:rsid w:val="000D5D35"/>
    <w:rsid w:val="000D6211"/>
    <w:rsid w:val="000D63CE"/>
    <w:rsid w:val="000D64C8"/>
    <w:rsid w:val="000D6A7A"/>
    <w:rsid w:val="000D6E0C"/>
    <w:rsid w:val="000D7060"/>
    <w:rsid w:val="000D76DD"/>
    <w:rsid w:val="000D7900"/>
    <w:rsid w:val="000D7C93"/>
    <w:rsid w:val="000D7E02"/>
    <w:rsid w:val="000E0183"/>
    <w:rsid w:val="000E0994"/>
    <w:rsid w:val="000E09D0"/>
    <w:rsid w:val="000E09F4"/>
    <w:rsid w:val="000E0AEE"/>
    <w:rsid w:val="000E0D9F"/>
    <w:rsid w:val="000E0DF2"/>
    <w:rsid w:val="000E11FB"/>
    <w:rsid w:val="000E1364"/>
    <w:rsid w:val="000E1AC9"/>
    <w:rsid w:val="000E1C7C"/>
    <w:rsid w:val="000E20F2"/>
    <w:rsid w:val="000E22F5"/>
    <w:rsid w:val="000E2990"/>
    <w:rsid w:val="000E3151"/>
    <w:rsid w:val="000E3228"/>
    <w:rsid w:val="000E344A"/>
    <w:rsid w:val="000E39F8"/>
    <w:rsid w:val="000E3DC4"/>
    <w:rsid w:val="000E41F1"/>
    <w:rsid w:val="000E435D"/>
    <w:rsid w:val="000E43F3"/>
    <w:rsid w:val="000E465E"/>
    <w:rsid w:val="000E492B"/>
    <w:rsid w:val="000E4B29"/>
    <w:rsid w:val="000E4C90"/>
    <w:rsid w:val="000E50B1"/>
    <w:rsid w:val="000E51A8"/>
    <w:rsid w:val="000E5415"/>
    <w:rsid w:val="000E56D1"/>
    <w:rsid w:val="000E5929"/>
    <w:rsid w:val="000E5B5C"/>
    <w:rsid w:val="000E5D0B"/>
    <w:rsid w:val="000E60E3"/>
    <w:rsid w:val="000E633C"/>
    <w:rsid w:val="000E647D"/>
    <w:rsid w:val="000E6895"/>
    <w:rsid w:val="000E7127"/>
    <w:rsid w:val="000E7344"/>
    <w:rsid w:val="000E735B"/>
    <w:rsid w:val="000E77D5"/>
    <w:rsid w:val="000E7873"/>
    <w:rsid w:val="000E7D8D"/>
    <w:rsid w:val="000E7ECE"/>
    <w:rsid w:val="000E7F17"/>
    <w:rsid w:val="000F0385"/>
    <w:rsid w:val="000F0B70"/>
    <w:rsid w:val="000F0CDA"/>
    <w:rsid w:val="000F0D1F"/>
    <w:rsid w:val="000F12D4"/>
    <w:rsid w:val="000F1577"/>
    <w:rsid w:val="000F204E"/>
    <w:rsid w:val="000F264F"/>
    <w:rsid w:val="000F2779"/>
    <w:rsid w:val="000F2D16"/>
    <w:rsid w:val="000F30B2"/>
    <w:rsid w:val="000F3146"/>
    <w:rsid w:val="000F317C"/>
    <w:rsid w:val="000F3459"/>
    <w:rsid w:val="000F35DA"/>
    <w:rsid w:val="000F4269"/>
    <w:rsid w:val="000F46E0"/>
    <w:rsid w:val="000F46EE"/>
    <w:rsid w:val="000F4962"/>
    <w:rsid w:val="000F5636"/>
    <w:rsid w:val="000F5742"/>
    <w:rsid w:val="000F5C22"/>
    <w:rsid w:val="000F5C32"/>
    <w:rsid w:val="000F5F02"/>
    <w:rsid w:val="000F5F6D"/>
    <w:rsid w:val="000F66C8"/>
    <w:rsid w:val="000F6719"/>
    <w:rsid w:val="000F67B6"/>
    <w:rsid w:val="000F69F4"/>
    <w:rsid w:val="000F6E3B"/>
    <w:rsid w:val="000F6F34"/>
    <w:rsid w:val="000F7197"/>
    <w:rsid w:val="000F72E5"/>
    <w:rsid w:val="000F777A"/>
    <w:rsid w:val="000F7A06"/>
    <w:rsid w:val="000F7C68"/>
    <w:rsid w:val="000F7D3A"/>
    <w:rsid w:val="000F7FFE"/>
    <w:rsid w:val="0010096B"/>
    <w:rsid w:val="00100C3C"/>
    <w:rsid w:val="00101112"/>
    <w:rsid w:val="001013BD"/>
    <w:rsid w:val="00101B82"/>
    <w:rsid w:val="00101F6E"/>
    <w:rsid w:val="0010255F"/>
    <w:rsid w:val="00102618"/>
    <w:rsid w:val="00102C60"/>
    <w:rsid w:val="00102D0B"/>
    <w:rsid w:val="00102F1E"/>
    <w:rsid w:val="00103228"/>
    <w:rsid w:val="001036DE"/>
    <w:rsid w:val="00103B3B"/>
    <w:rsid w:val="00103CE6"/>
    <w:rsid w:val="00103CF6"/>
    <w:rsid w:val="00104624"/>
    <w:rsid w:val="001046A9"/>
    <w:rsid w:val="001048F6"/>
    <w:rsid w:val="00104B42"/>
    <w:rsid w:val="00104CAB"/>
    <w:rsid w:val="0010591E"/>
    <w:rsid w:val="00105A2B"/>
    <w:rsid w:val="00105BAE"/>
    <w:rsid w:val="00105E7D"/>
    <w:rsid w:val="00106345"/>
    <w:rsid w:val="001065C6"/>
    <w:rsid w:val="00106986"/>
    <w:rsid w:val="001070CC"/>
    <w:rsid w:val="00107214"/>
    <w:rsid w:val="001077CE"/>
    <w:rsid w:val="00107FB4"/>
    <w:rsid w:val="001102C9"/>
    <w:rsid w:val="0011072B"/>
    <w:rsid w:val="001108C8"/>
    <w:rsid w:val="00110F65"/>
    <w:rsid w:val="00110FB3"/>
    <w:rsid w:val="00111161"/>
    <w:rsid w:val="001112D9"/>
    <w:rsid w:val="001115BA"/>
    <w:rsid w:val="00111C6F"/>
    <w:rsid w:val="00112071"/>
    <w:rsid w:val="0011214B"/>
    <w:rsid w:val="001121E0"/>
    <w:rsid w:val="001127F3"/>
    <w:rsid w:val="001128E2"/>
    <w:rsid w:val="00112CDA"/>
    <w:rsid w:val="00112F40"/>
    <w:rsid w:val="00112FED"/>
    <w:rsid w:val="00113008"/>
    <w:rsid w:val="001130AB"/>
    <w:rsid w:val="00113474"/>
    <w:rsid w:val="00113B8E"/>
    <w:rsid w:val="0011447B"/>
    <w:rsid w:val="001145D2"/>
    <w:rsid w:val="001147B3"/>
    <w:rsid w:val="00114B0B"/>
    <w:rsid w:val="00114BC0"/>
    <w:rsid w:val="00114C29"/>
    <w:rsid w:val="00115CDC"/>
    <w:rsid w:val="00115E05"/>
    <w:rsid w:val="001169B2"/>
    <w:rsid w:val="00116EEC"/>
    <w:rsid w:val="00117199"/>
    <w:rsid w:val="0011743E"/>
    <w:rsid w:val="00117599"/>
    <w:rsid w:val="00117712"/>
    <w:rsid w:val="0011777C"/>
    <w:rsid w:val="00117827"/>
    <w:rsid w:val="00117A2F"/>
    <w:rsid w:val="00117B45"/>
    <w:rsid w:val="00117C61"/>
    <w:rsid w:val="00117E58"/>
    <w:rsid w:val="00120290"/>
    <w:rsid w:val="0012036C"/>
    <w:rsid w:val="00120723"/>
    <w:rsid w:val="001208DE"/>
    <w:rsid w:val="00120F1A"/>
    <w:rsid w:val="00120F2E"/>
    <w:rsid w:val="0012118F"/>
    <w:rsid w:val="00121A82"/>
    <w:rsid w:val="00121FC0"/>
    <w:rsid w:val="00121FC3"/>
    <w:rsid w:val="00122151"/>
    <w:rsid w:val="00122343"/>
    <w:rsid w:val="0012281C"/>
    <w:rsid w:val="00123102"/>
    <w:rsid w:val="00123192"/>
    <w:rsid w:val="001232D8"/>
    <w:rsid w:val="001233E6"/>
    <w:rsid w:val="0012366A"/>
    <w:rsid w:val="00123687"/>
    <w:rsid w:val="0012374C"/>
    <w:rsid w:val="00123864"/>
    <w:rsid w:val="00123CD3"/>
    <w:rsid w:val="001240B1"/>
    <w:rsid w:val="001242F2"/>
    <w:rsid w:val="001246D1"/>
    <w:rsid w:val="00124711"/>
    <w:rsid w:val="001248C2"/>
    <w:rsid w:val="001248C9"/>
    <w:rsid w:val="00124E88"/>
    <w:rsid w:val="00124F03"/>
    <w:rsid w:val="0012531B"/>
    <w:rsid w:val="00125520"/>
    <w:rsid w:val="001256F4"/>
    <w:rsid w:val="00125AC4"/>
    <w:rsid w:val="00125F8A"/>
    <w:rsid w:val="00126045"/>
    <w:rsid w:val="00126AEB"/>
    <w:rsid w:val="00126FA3"/>
    <w:rsid w:val="00127B05"/>
    <w:rsid w:val="00127EAF"/>
    <w:rsid w:val="00127EED"/>
    <w:rsid w:val="00127F5F"/>
    <w:rsid w:val="0013001A"/>
    <w:rsid w:val="0013018F"/>
    <w:rsid w:val="0013077A"/>
    <w:rsid w:val="001313FC"/>
    <w:rsid w:val="00131479"/>
    <w:rsid w:val="001314B6"/>
    <w:rsid w:val="00131504"/>
    <w:rsid w:val="00131754"/>
    <w:rsid w:val="00131983"/>
    <w:rsid w:val="00131AAA"/>
    <w:rsid w:val="00131E3D"/>
    <w:rsid w:val="00132611"/>
    <w:rsid w:val="00132BB4"/>
    <w:rsid w:val="001330C8"/>
    <w:rsid w:val="00133A43"/>
    <w:rsid w:val="00133E29"/>
    <w:rsid w:val="00133E40"/>
    <w:rsid w:val="00134228"/>
    <w:rsid w:val="00134703"/>
    <w:rsid w:val="00134C6C"/>
    <w:rsid w:val="00135111"/>
    <w:rsid w:val="001353EC"/>
    <w:rsid w:val="0013564C"/>
    <w:rsid w:val="0013585B"/>
    <w:rsid w:val="00135B7B"/>
    <w:rsid w:val="00135BB3"/>
    <w:rsid w:val="00135CCD"/>
    <w:rsid w:val="00135E7E"/>
    <w:rsid w:val="00135EC4"/>
    <w:rsid w:val="0013656C"/>
    <w:rsid w:val="0013657D"/>
    <w:rsid w:val="0013683A"/>
    <w:rsid w:val="00136972"/>
    <w:rsid w:val="001374E2"/>
    <w:rsid w:val="001378FC"/>
    <w:rsid w:val="0013796F"/>
    <w:rsid w:val="00137ACA"/>
    <w:rsid w:val="00137CEF"/>
    <w:rsid w:val="00137EF0"/>
    <w:rsid w:val="00140053"/>
    <w:rsid w:val="001408E9"/>
    <w:rsid w:val="00140BAC"/>
    <w:rsid w:val="001412CA"/>
    <w:rsid w:val="001415C7"/>
    <w:rsid w:val="00141824"/>
    <w:rsid w:val="00141F21"/>
    <w:rsid w:val="00142202"/>
    <w:rsid w:val="00142318"/>
    <w:rsid w:val="00142353"/>
    <w:rsid w:val="00142633"/>
    <w:rsid w:val="001429F5"/>
    <w:rsid w:val="0014303E"/>
    <w:rsid w:val="001430AE"/>
    <w:rsid w:val="00143319"/>
    <w:rsid w:val="0014352D"/>
    <w:rsid w:val="00143552"/>
    <w:rsid w:val="001439B0"/>
    <w:rsid w:val="00143A51"/>
    <w:rsid w:val="00143B0E"/>
    <w:rsid w:val="00143CDB"/>
    <w:rsid w:val="00143E6E"/>
    <w:rsid w:val="00144146"/>
    <w:rsid w:val="00144223"/>
    <w:rsid w:val="001442F4"/>
    <w:rsid w:val="00144407"/>
    <w:rsid w:val="00144860"/>
    <w:rsid w:val="00144A38"/>
    <w:rsid w:val="00144B0F"/>
    <w:rsid w:val="00144E20"/>
    <w:rsid w:val="00144E89"/>
    <w:rsid w:val="00145559"/>
    <w:rsid w:val="00145EC5"/>
    <w:rsid w:val="001461FC"/>
    <w:rsid w:val="001463B3"/>
    <w:rsid w:val="00146F09"/>
    <w:rsid w:val="001471DE"/>
    <w:rsid w:val="00147281"/>
    <w:rsid w:val="0014778C"/>
    <w:rsid w:val="0014781D"/>
    <w:rsid w:val="00147A1D"/>
    <w:rsid w:val="001505CA"/>
    <w:rsid w:val="001509BE"/>
    <w:rsid w:val="0015196D"/>
    <w:rsid w:val="00151B7C"/>
    <w:rsid w:val="00151C15"/>
    <w:rsid w:val="00151D17"/>
    <w:rsid w:val="00151E28"/>
    <w:rsid w:val="00151FBB"/>
    <w:rsid w:val="0015207F"/>
    <w:rsid w:val="00152450"/>
    <w:rsid w:val="001538D2"/>
    <w:rsid w:val="00154151"/>
    <w:rsid w:val="001543F4"/>
    <w:rsid w:val="0015449D"/>
    <w:rsid w:val="00154584"/>
    <w:rsid w:val="00154A2A"/>
    <w:rsid w:val="00154C70"/>
    <w:rsid w:val="00154C8A"/>
    <w:rsid w:val="001556B5"/>
    <w:rsid w:val="00155EB0"/>
    <w:rsid w:val="001560DE"/>
    <w:rsid w:val="001564EB"/>
    <w:rsid w:val="00156626"/>
    <w:rsid w:val="00156AA7"/>
    <w:rsid w:val="00157091"/>
    <w:rsid w:val="00157169"/>
    <w:rsid w:val="00157D76"/>
    <w:rsid w:val="00157DE4"/>
    <w:rsid w:val="001606E2"/>
    <w:rsid w:val="001607BA"/>
    <w:rsid w:val="0016087A"/>
    <w:rsid w:val="00161914"/>
    <w:rsid w:val="001619AF"/>
    <w:rsid w:val="00161B27"/>
    <w:rsid w:val="00161BE3"/>
    <w:rsid w:val="00161E74"/>
    <w:rsid w:val="00161F5D"/>
    <w:rsid w:val="001622D5"/>
    <w:rsid w:val="0016292A"/>
    <w:rsid w:val="001629E8"/>
    <w:rsid w:val="00162A5E"/>
    <w:rsid w:val="00162AAB"/>
    <w:rsid w:val="00162B9D"/>
    <w:rsid w:val="00162FEB"/>
    <w:rsid w:val="0016307C"/>
    <w:rsid w:val="0016325E"/>
    <w:rsid w:val="00163589"/>
    <w:rsid w:val="0016383A"/>
    <w:rsid w:val="00163B6B"/>
    <w:rsid w:val="00164043"/>
    <w:rsid w:val="001640DD"/>
    <w:rsid w:val="00164169"/>
    <w:rsid w:val="00164938"/>
    <w:rsid w:val="00165291"/>
    <w:rsid w:val="0016529E"/>
    <w:rsid w:val="001654B3"/>
    <w:rsid w:val="001656FE"/>
    <w:rsid w:val="00165FA3"/>
    <w:rsid w:val="0016622A"/>
    <w:rsid w:val="00166993"/>
    <w:rsid w:val="001669EF"/>
    <w:rsid w:val="00166A66"/>
    <w:rsid w:val="00166B6A"/>
    <w:rsid w:val="00166F60"/>
    <w:rsid w:val="00166FB9"/>
    <w:rsid w:val="00166FBA"/>
    <w:rsid w:val="001670EC"/>
    <w:rsid w:val="001678D5"/>
    <w:rsid w:val="00167C2C"/>
    <w:rsid w:val="0017066D"/>
    <w:rsid w:val="001708ED"/>
    <w:rsid w:val="0017097E"/>
    <w:rsid w:val="00170EB6"/>
    <w:rsid w:val="00170F28"/>
    <w:rsid w:val="001713EB"/>
    <w:rsid w:val="0017163E"/>
    <w:rsid w:val="001717CE"/>
    <w:rsid w:val="00171D39"/>
    <w:rsid w:val="00172281"/>
    <w:rsid w:val="001722F6"/>
    <w:rsid w:val="00172396"/>
    <w:rsid w:val="001723E4"/>
    <w:rsid w:val="001723ED"/>
    <w:rsid w:val="00172510"/>
    <w:rsid w:val="0017296B"/>
    <w:rsid w:val="00172ABC"/>
    <w:rsid w:val="00172CA1"/>
    <w:rsid w:val="00172CE2"/>
    <w:rsid w:val="00172D04"/>
    <w:rsid w:val="00172D1C"/>
    <w:rsid w:val="00172DB9"/>
    <w:rsid w:val="00173129"/>
    <w:rsid w:val="00173256"/>
    <w:rsid w:val="00173410"/>
    <w:rsid w:val="001739C2"/>
    <w:rsid w:val="0017451F"/>
    <w:rsid w:val="00174648"/>
    <w:rsid w:val="00174A24"/>
    <w:rsid w:val="00174F69"/>
    <w:rsid w:val="001750B2"/>
    <w:rsid w:val="0017513E"/>
    <w:rsid w:val="00175773"/>
    <w:rsid w:val="001758E4"/>
    <w:rsid w:val="00175BD3"/>
    <w:rsid w:val="0017606C"/>
    <w:rsid w:val="001762E1"/>
    <w:rsid w:val="001769EF"/>
    <w:rsid w:val="00176AAC"/>
    <w:rsid w:val="00176F01"/>
    <w:rsid w:val="00177054"/>
    <w:rsid w:val="00177184"/>
    <w:rsid w:val="001772C1"/>
    <w:rsid w:val="0017735E"/>
    <w:rsid w:val="001775A6"/>
    <w:rsid w:val="00177901"/>
    <w:rsid w:val="00177AB3"/>
    <w:rsid w:val="00177EBD"/>
    <w:rsid w:val="00180176"/>
    <w:rsid w:val="0018020D"/>
    <w:rsid w:val="0018032B"/>
    <w:rsid w:val="00180386"/>
    <w:rsid w:val="00180388"/>
    <w:rsid w:val="00180695"/>
    <w:rsid w:val="001807BB"/>
    <w:rsid w:val="001809BB"/>
    <w:rsid w:val="001814F2"/>
    <w:rsid w:val="0018160F"/>
    <w:rsid w:val="00181656"/>
    <w:rsid w:val="00181944"/>
    <w:rsid w:val="00181A50"/>
    <w:rsid w:val="00181A89"/>
    <w:rsid w:val="00181BFB"/>
    <w:rsid w:val="00181F88"/>
    <w:rsid w:val="001822BB"/>
    <w:rsid w:val="001824D2"/>
    <w:rsid w:val="0018252A"/>
    <w:rsid w:val="00182591"/>
    <w:rsid w:val="00182825"/>
    <w:rsid w:val="00182AE9"/>
    <w:rsid w:val="00182FF0"/>
    <w:rsid w:val="0018301D"/>
    <w:rsid w:val="00183023"/>
    <w:rsid w:val="00183433"/>
    <w:rsid w:val="00183570"/>
    <w:rsid w:val="00183848"/>
    <w:rsid w:val="0018391B"/>
    <w:rsid w:val="00183992"/>
    <w:rsid w:val="00183A5C"/>
    <w:rsid w:val="00183AAD"/>
    <w:rsid w:val="0018443E"/>
    <w:rsid w:val="00184755"/>
    <w:rsid w:val="001849F7"/>
    <w:rsid w:val="00184FF9"/>
    <w:rsid w:val="001853DB"/>
    <w:rsid w:val="00185492"/>
    <w:rsid w:val="001854D9"/>
    <w:rsid w:val="0018561B"/>
    <w:rsid w:val="0018567C"/>
    <w:rsid w:val="001857E7"/>
    <w:rsid w:val="00185964"/>
    <w:rsid w:val="001860C9"/>
    <w:rsid w:val="001878B5"/>
    <w:rsid w:val="001878CE"/>
    <w:rsid w:val="00187CF2"/>
    <w:rsid w:val="00187E82"/>
    <w:rsid w:val="00190BB8"/>
    <w:rsid w:val="00190BF9"/>
    <w:rsid w:val="00190DF7"/>
    <w:rsid w:val="00190FEF"/>
    <w:rsid w:val="00191489"/>
    <w:rsid w:val="001914D9"/>
    <w:rsid w:val="00191742"/>
    <w:rsid w:val="001917DC"/>
    <w:rsid w:val="00191A90"/>
    <w:rsid w:val="00191BF5"/>
    <w:rsid w:val="001923B0"/>
    <w:rsid w:val="001925F0"/>
    <w:rsid w:val="00192810"/>
    <w:rsid w:val="0019281B"/>
    <w:rsid w:val="00192DE4"/>
    <w:rsid w:val="001932AF"/>
    <w:rsid w:val="0019351F"/>
    <w:rsid w:val="00193735"/>
    <w:rsid w:val="001937C5"/>
    <w:rsid w:val="00193A8A"/>
    <w:rsid w:val="00193ADE"/>
    <w:rsid w:val="00193E01"/>
    <w:rsid w:val="0019423A"/>
    <w:rsid w:val="0019432E"/>
    <w:rsid w:val="001943FA"/>
    <w:rsid w:val="00194772"/>
    <w:rsid w:val="00194A34"/>
    <w:rsid w:val="00194AC3"/>
    <w:rsid w:val="0019511F"/>
    <w:rsid w:val="0019530F"/>
    <w:rsid w:val="00195461"/>
    <w:rsid w:val="001958B6"/>
    <w:rsid w:val="001958E0"/>
    <w:rsid w:val="00195A94"/>
    <w:rsid w:val="00195DCF"/>
    <w:rsid w:val="00195EA5"/>
    <w:rsid w:val="00195F94"/>
    <w:rsid w:val="001968C8"/>
    <w:rsid w:val="00196C7D"/>
    <w:rsid w:val="00196DAC"/>
    <w:rsid w:val="00196DE4"/>
    <w:rsid w:val="001976B6"/>
    <w:rsid w:val="001977CD"/>
    <w:rsid w:val="001A0DDC"/>
    <w:rsid w:val="001A1396"/>
    <w:rsid w:val="001A1984"/>
    <w:rsid w:val="001A1A73"/>
    <w:rsid w:val="001A1BC8"/>
    <w:rsid w:val="001A1D72"/>
    <w:rsid w:val="001A1F90"/>
    <w:rsid w:val="001A245F"/>
    <w:rsid w:val="001A24DF"/>
    <w:rsid w:val="001A2962"/>
    <w:rsid w:val="001A2F26"/>
    <w:rsid w:val="001A2F76"/>
    <w:rsid w:val="001A3089"/>
    <w:rsid w:val="001A365F"/>
    <w:rsid w:val="001A36B1"/>
    <w:rsid w:val="001A37AC"/>
    <w:rsid w:val="001A3DDE"/>
    <w:rsid w:val="001A3F10"/>
    <w:rsid w:val="001A3FF4"/>
    <w:rsid w:val="001A54F1"/>
    <w:rsid w:val="001A5715"/>
    <w:rsid w:val="001A59D5"/>
    <w:rsid w:val="001A5F95"/>
    <w:rsid w:val="001A602E"/>
    <w:rsid w:val="001A6DE8"/>
    <w:rsid w:val="001A7321"/>
    <w:rsid w:val="001A7958"/>
    <w:rsid w:val="001A7AD2"/>
    <w:rsid w:val="001A7B6F"/>
    <w:rsid w:val="001A7C6F"/>
    <w:rsid w:val="001A7E23"/>
    <w:rsid w:val="001B01D2"/>
    <w:rsid w:val="001B0544"/>
    <w:rsid w:val="001B080A"/>
    <w:rsid w:val="001B09E4"/>
    <w:rsid w:val="001B0A04"/>
    <w:rsid w:val="001B0C3C"/>
    <w:rsid w:val="001B1837"/>
    <w:rsid w:val="001B18F8"/>
    <w:rsid w:val="001B18FE"/>
    <w:rsid w:val="001B1947"/>
    <w:rsid w:val="001B1B23"/>
    <w:rsid w:val="001B1EEE"/>
    <w:rsid w:val="001B2173"/>
    <w:rsid w:val="001B2518"/>
    <w:rsid w:val="001B29C6"/>
    <w:rsid w:val="001B302C"/>
    <w:rsid w:val="001B30CD"/>
    <w:rsid w:val="001B3294"/>
    <w:rsid w:val="001B396E"/>
    <w:rsid w:val="001B3B4C"/>
    <w:rsid w:val="001B3CFE"/>
    <w:rsid w:val="001B41F5"/>
    <w:rsid w:val="001B431D"/>
    <w:rsid w:val="001B4676"/>
    <w:rsid w:val="001B4846"/>
    <w:rsid w:val="001B4849"/>
    <w:rsid w:val="001B496D"/>
    <w:rsid w:val="001B4BA5"/>
    <w:rsid w:val="001B4BF8"/>
    <w:rsid w:val="001B4CB5"/>
    <w:rsid w:val="001B4DC1"/>
    <w:rsid w:val="001B4EEF"/>
    <w:rsid w:val="001B4F09"/>
    <w:rsid w:val="001B4FF8"/>
    <w:rsid w:val="001B51F3"/>
    <w:rsid w:val="001B52F6"/>
    <w:rsid w:val="001B54C4"/>
    <w:rsid w:val="001B56FA"/>
    <w:rsid w:val="001B5757"/>
    <w:rsid w:val="001B5952"/>
    <w:rsid w:val="001B61AF"/>
    <w:rsid w:val="001B6308"/>
    <w:rsid w:val="001B65F4"/>
    <w:rsid w:val="001B691F"/>
    <w:rsid w:val="001B6AAE"/>
    <w:rsid w:val="001B6B14"/>
    <w:rsid w:val="001B786C"/>
    <w:rsid w:val="001B7C54"/>
    <w:rsid w:val="001B7D4B"/>
    <w:rsid w:val="001B7EB9"/>
    <w:rsid w:val="001C0E9C"/>
    <w:rsid w:val="001C101C"/>
    <w:rsid w:val="001C10DA"/>
    <w:rsid w:val="001C144E"/>
    <w:rsid w:val="001C1541"/>
    <w:rsid w:val="001C1D14"/>
    <w:rsid w:val="001C22DB"/>
    <w:rsid w:val="001C2505"/>
    <w:rsid w:val="001C2862"/>
    <w:rsid w:val="001C2B06"/>
    <w:rsid w:val="001C2B61"/>
    <w:rsid w:val="001C2D06"/>
    <w:rsid w:val="001C3496"/>
    <w:rsid w:val="001C3FD9"/>
    <w:rsid w:val="001C42E7"/>
    <w:rsid w:val="001C53D2"/>
    <w:rsid w:val="001C58D0"/>
    <w:rsid w:val="001C5AB5"/>
    <w:rsid w:val="001C62BA"/>
    <w:rsid w:val="001C62C0"/>
    <w:rsid w:val="001C6432"/>
    <w:rsid w:val="001C64BF"/>
    <w:rsid w:val="001C64EE"/>
    <w:rsid w:val="001C66CD"/>
    <w:rsid w:val="001C733D"/>
    <w:rsid w:val="001C7362"/>
    <w:rsid w:val="001C744F"/>
    <w:rsid w:val="001C75F3"/>
    <w:rsid w:val="001C76F2"/>
    <w:rsid w:val="001C796E"/>
    <w:rsid w:val="001C79D1"/>
    <w:rsid w:val="001C7B8B"/>
    <w:rsid w:val="001C7D64"/>
    <w:rsid w:val="001D01BA"/>
    <w:rsid w:val="001D02F8"/>
    <w:rsid w:val="001D072C"/>
    <w:rsid w:val="001D0993"/>
    <w:rsid w:val="001D0D5A"/>
    <w:rsid w:val="001D0F37"/>
    <w:rsid w:val="001D1198"/>
    <w:rsid w:val="001D1783"/>
    <w:rsid w:val="001D179A"/>
    <w:rsid w:val="001D17E3"/>
    <w:rsid w:val="001D187C"/>
    <w:rsid w:val="001D1D2C"/>
    <w:rsid w:val="001D2522"/>
    <w:rsid w:val="001D28E6"/>
    <w:rsid w:val="001D2937"/>
    <w:rsid w:val="001D2A7A"/>
    <w:rsid w:val="001D2AD3"/>
    <w:rsid w:val="001D316B"/>
    <w:rsid w:val="001D3740"/>
    <w:rsid w:val="001D3E6C"/>
    <w:rsid w:val="001D406B"/>
    <w:rsid w:val="001D4238"/>
    <w:rsid w:val="001D42E8"/>
    <w:rsid w:val="001D432D"/>
    <w:rsid w:val="001D4377"/>
    <w:rsid w:val="001D45EB"/>
    <w:rsid w:val="001D4605"/>
    <w:rsid w:val="001D4645"/>
    <w:rsid w:val="001D482E"/>
    <w:rsid w:val="001D488F"/>
    <w:rsid w:val="001D4E40"/>
    <w:rsid w:val="001D50A2"/>
    <w:rsid w:val="001D511F"/>
    <w:rsid w:val="001D553F"/>
    <w:rsid w:val="001D571A"/>
    <w:rsid w:val="001D5846"/>
    <w:rsid w:val="001D5AE8"/>
    <w:rsid w:val="001D5DCD"/>
    <w:rsid w:val="001D5E11"/>
    <w:rsid w:val="001D5F65"/>
    <w:rsid w:val="001D66BA"/>
    <w:rsid w:val="001D6A84"/>
    <w:rsid w:val="001D6CD8"/>
    <w:rsid w:val="001D7D6C"/>
    <w:rsid w:val="001D7DEC"/>
    <w:rsid w:val="001E0331"/>
    <w:rsid w:val="001E03B5"/>
    <w:rsid w:val="001E0ADD"/>
    <w:rsid w:val="001E0B3F"/>
    <w:rsid w:val="001E0B92"/>
    <w:rsid w:val="001E0D25"/>
    <w:rsid w:val="001E0F07"/>
    <w:rsid w:val="001E0F22"/>
    <w:rsid w:val="001E1234"/>
    <w:rsid w:val="001E14AB"/>
    <w:rsid w:val="001E14DC"/>
    <w:rsid w:val="001E1718"/>
    <w:rsid w:val="001E195E"/>
    <w:rsid w:val="001E1DBB"/>
    <w:rsid w:val="001E1E98"/>
    <w:rsid w:val="001E28D0"/>
    <w:rsid w:val="001E29C0"/>
    <w:rsid w:val="001E2A9E"/>
    <w:rsid w:val="001E2C31"/>
    <w:rsid w:val="001E2C7C"/>
    <w:rsid w:val="001E2CC3"/>
    <w:rsid w:val="001E3122"/>
    <w:rsid w:val="001E3B22"/>
    <w:rsid w:val="001E3D18"/>
    <w:rsid w:val="001E4845"/>
    <w:rsid w:val="001E484A"/>
    <w:rsid w:val="001E5B9E"/>
    <w:rsid w:val="001E5BBF"/>
    <w:rsid w:val="001E6112"/>
    <w:rsid w:val="001E62FB"/>
    <w:rsid w:val="001E65D0"/>
    <w:rsid w:val="001E663F"/>
    <w:rsid w:val="001E68E2"/>
    <w:rsid w:val="001E693D"/>
    <w:rsid w:val="001E6B40"/>
    <w:rsid w:val="001E6D72"/>
    <w:rsid w:val="001E6DF0"/>
    <w:rsid w:val="001E734E"/>
    <w:rsid w:val="001E77F5"/>
    <w:rsid w:val="001E7ADB"/>
    <w:rsid w:val="001E7D97"/>
    <w:rsid w:val="001F057C"/>
    <w:rsid w:val="001F06BF"/>
    <w:rsid w:val="001F081D"/>
    <w:rsid w:val="001F0D92"/>
    <w:rsid w:val="001F0E20"/>
    <w:rsid w:val="001F23CD"/>
    <w:rsid w:val="001F2B86"/>
    <w:rsid w:val="001F2C9C"/>
    <w:rsid w:val="001F2D93"/>
    <w:rsid w:val="001F2EA2"/>
    <w:rsid w:val="001F2FE7"/>
    <w:rsid w:val="001F301D"/>
    <w:rsid w:val="001F3337"/>
    <w:rsid w:val="001F3A5D"/>
    <w:rsid w:val="001F4520"/>
    <w:rsid w:val="001F4D32"/>
    <w:rsid w:val="001F4EB1"/>
    <w:rsid w:val="001F564C"/>
    <w:rsid w:val="001F5A72"/>
    <w:rsid w:val="001F5D94"/>
    <w:rsid w:val="001F5EFE"/>
    <w:rsid w:val="001F626A"/>
    <w:rsid w:val="001F6393"/>
    <w:rsid w:val="001F6662"/>
    <w:rsid w:val="001F6CF8"/>
    <w:rsid w:val="001F6D95"/>
    <w:rsid w:val="001F6EF5"/>
    <w:rsid w:val="001F6F51"/>
    <w:rsid w:val="001F7614"/>
    <w:rsid w:val="001F7AA5"/>
    <w:rsid w:val="001F7B6B"/>
    <w:rsid w:val="00200033"/>
    <w:rsid w:val="0020013F"/>
    <w:rsid w:val="002003F3"/>
    <w:rsid w:val="00201319"/>
    <w:rsid w:val="002013D3"/>
    <w:rsid w:val="00201502"/>
    <w:rsid w:val="00201CF1"/>
    <w:rsid w:val="00201E1B"/>
    <w:rsid w:val="00201FD4"/>
    <w:rsid w:val="00202290"/>
    <w:rsid w:val="002028EE"/>
    <w:rsid w:val="00202B67"/>
    <w:rsid w:val="0020365F"/>
    <w:rsid w:val="0020367A"/>
    <w:rsid w:val="002038E7"/>
    <w:rsid w:val="00203ADB"/>
    <w:rsid w:val="00203BA1"/>
    <w:rsid w:val="0020405B"/>
    <w:rsid w:val="002049A5"/>
    <w:rsid w:val="00204A82"/>
    <w:rsid w:val="0020500B"/>
    <w:rsid w:val="002051F3"/>
    <w:rsid w:val="00205273"/>
    <w:rsid w:val="002054EA"/>
    <w:rsid w:val="002060F9"/>
    <w:rsid w:val="0020639A"/>
    <w:rsid w:val="00206862"/>
    <w:rsid w:val="00206994"/>
    <w:rsid w:val="00207ED6"/>
    <w:rsid w:val="002101E8"/>
    <w:rsid w:val="0021080B"/>
    <w:rsid w:val="0021115D"/>
    <w:rsid w:val="002111E7"/>
    <w:rsid w:val="00211382"/>
    <w:rsid w:val="00211769"/>
    <w:rsid w:val="00211798"/>
    <w:rsid w:val="00211D41"/>
    <w:rsid w:val="00211F04"/>
    <w:rsid w:val="002128FE"/>
    <w:rsid w:val="00212D19"/>
    <w:rsid w:val="00212E5C"/>
    <w:rsid w:val="00212EAC"/>
    <w:rsid w:val="00212ED9"/>
    <w:rsid w:val="00212F06"/>
    <w:rsid w:val="00213145"/>
    <w:rsid w:val="00213271"/>
    <w:rsid w:val="00213606"/>
    <w:rsid w:val="0021362E"/>
    <w:rsid w:val="00213935"/>
    <w:rsid w:val="00213A8E"/>
    <w:rsid w:val="002142BA"/>
    <w:rsid w:val="002148F3"/>
    <w:rsid w:val="00214B62"/>
    <w:rsid w:val="0021544C"/>
    <w:rsid w:val="00215528"/>
    <w:rsid w:val="00215945"/>
    <w:rsid w:val="00215FDD"/>
    <w:rsid w:val="00216119"/>
    <w:rsid w:val="002161A2"/>
    <w:rsid w:val="002163E0"/>
    <w:rsid w:val="00216742"/>
    <w:rsid w:val="002167EC"/>
    <w:rsid w:val="00216E1E"/>
    <w:rsid w:val="00216EC9"/>
    <w:rsid w:val="002176F8"/>
    <w:rsid w:val="00220186"/>
    <w:rsid w:val="00220380"/>
    <w:rsid w:val="0022086A"/>
    <w:rsid w:val="00220AAF"/>
    <w:rsid w:val="00220B28"/>
    <w:rsid w:val="00220CF0"/>
    <w:rsid w:val="00220E8E"/>
    <w:rsid w:val="0022116E"/>
    <w:rsid w:val="002218F2"/>
    <w:rsid w:val="00222312"/>
    <w:rsid w:val="00222967"/>
    <w:rsid w:val="00222AD2"/>
    <w:rsid w:val="00222D61"/>
    <w:rsid w:val="00222EC0"/>
    <w:rsid w:val="002230C5"/>
    <w:rsid w:val="002231A7"/>
    <w:rsid w:val="00223279"/>
    <w:rsid w:val="00223430"/>
    <w:rsid w:val="00223914"/>
    <w:rsid w:val="00223936"/>
    <w:rsid w:val="00223B75"/>
    <w:rsid w:val="00224037"/>
    <w:rsid w:val="00224137"/>
    <w:rsid w:val="0022413E"/>
    <w:rsid w:val="002243AC"/>
    <w:rsid w:val="002243FA"/>
    <w:rsid w:val="00224CBC"/>
    <w:rsid w:val="00224EE7"/>
    <w:rsid w:val="00224F85"/>
    <w:rsid w:val="0022564E"/>
    <w:rsid w:val="00225AF7"/>
    <w:rsid w:val="00225D5A"/>
    <w:rsid w:val="002261EF"/>
    <w:rsid w:val="00226362"/>
    <w:rsid w:val="0022662F"/>
    <w:rsid w:val="00226852"/>
    <w:rsid w:val="002268E0"/>
    <w:rsid w:val="00226920"/>
    <w:rsid w:val="00226D2D"/>
    <w:rsid w:val="00227A2B"/>
    <w:rsid w:val="00227A65"/>
    <w:rsid w:val="00227DF8"/>
    <w:rsid w:val="00227FCA"/>
    <w:rsid w:val="0023022C"/>
    <w:rsid w:val="00230667"/>
    <w:rsid w:val="00230A6A"/>
    <w:rsid w:val="0023144F"/>
    <w:rsid w:val="002315BE"/>
    <w:rsid w:val="00231636"/>
    <w:rsid w:val="0023179A"/>
    <w:rsid w:val="002318ED"/>
    <w:rsid w:val="00231AEB"/>
    <w:rsid w:val="00232825"/>
    <w:rsid w:val="002328C6"/>
    <w:rsid w:val="00232CFA"/>
    <w:rsid w:val="0023305E"/>
    <w:rsid w:val="002331F6"/>
    <w:rsid w:val="002337E1"/>
    <w:rsid w:val="002343C9"/>
    <w:rsid w:val="002349C0"/>
    <w:rsid w:val="00234E53"/>
    <w:rsid w:val="00234F33"/>
    <w:rsid w:val="00234FED"/>
    <w:rsid w:val="0023508F"/>
    <w:rsid w:val="002350AF"/>
    <w:rsid w:val="00235417"/>
    <w:rsid w:val="0023574E"/>
    <w:rsid w:val="0023584F"/>
    <w:rsid w:val="00235D7A"/>
    <w:rsid w:val="00235E4E"/>
    <w:rsid w:val="00236A8D"/>
    <w:rsid w:val="002378B3"/>
    <w:rsid w:val="002378E3"/>
    <w:rsid w:val="0023790E"/>
    <w:rsid w:val="00237C61"/>
    <w:rsid w:val="002400A9"/>
    <w:rsid w:val="002409DD"/>
    <w:rsid w:val="00240BBF"/>
    <w:rsid w:val="00240BDF"/>
    <w:rsid w:val="002412AF"/>
    <w:rsid w:val="0024146C"/>
    <w:rsid w:val="0024149F"/>
    <w:rsid w:val="002414F9"/>
    <w:rsid w:val="002415C1"/>
    <w:rsid w:val="00241FFA"/>
    <w:rsid w:val="00242054"/>
    <w:rsid w:val="002421B1"/>
    <w:rsid w:val="00242291"/>
    <w:rsid w:val="0024275F"/>
    <w:rsid w:val="00242965"/>
    <w:rsid w:val="00242E22"/>
    <w:rsid w:val="00242EB9"/>
    <w:rsid w:val="0024316D"/>
    <w:rsid w:val="00243CCC"/>
    <w:rsid w:val="0024415D"/>
    <w:rsid w:val="002441EE"/>
    <w:rsid w:val="00244657"/>
    <w:rsid w:val="002446A6"/>
    <w:rsid w:val="0024476B"/>
    <w:rsid w:val="00244D04"/>
    <w:rsid w:val="00245072"/>
    <w:rsid w:val="00245AD6"/>
    <w:rsid w:val="00245B0E"/>
    <w:rsid w:val="00245B90"/>
    <w:rsid w:val="00246057"/>
    <w:rsid w:val="00246265"/>
    <w:rsid w:val="00246482"/>
    <w:rsid w:val="00246A89"/>
    <w:rsid w:val="00246ECA"/>
    <w:rsid w:val="0024764D"/>
    <w:rsid w:val="00247725"/>
    <w:rsid w:val="0024777E"/>
    <w:rsid w:val="00247997"/>
    <w:rsid w:val="00247C5C"/>
    <w:rsid w:val="00247C84"/>
    <w:rsid w:val="00250120"/>
    <w:rsid w:val="0025026C"/>
    <w:rsid w:val="002502F5"/>
    <w:rsid w:val="00250DC3"/>
    <w:rsid w:val="00250E68"/>
    <w:rsid w:val="002510DA"/>
    <w:rsid w:val="002512F7"/>
    <w:rsid w:val="00251725"/>
    <w:rsid w:val="002518FF"/>
    <w:rsid w:val="00251920"/>
    <w:rsid w:val="00251C95"/>
    <w:rsid w:val="00251EA6"/>
    <w:rsid w:val="00252418"/>
    <w:rsid w:val="002525F8"/>
    <w:rsid w:val="002528CA"/>
    <w:rsid w:val="00253182"/>
    <w:rsid w:val="002535D9"/>
    <w:rsid w:val="002539E1"/>
    <w:rsid w:val="00253C64"/>
    <w:rsid w:val="00254107"/>
    <w:rsid w:val="0025435B"/>
    <w:rsid w:val="00254921"/>
    <w:rsid w:val="00254983"/>
    <w:rsid w:val="00254B24"/>
    <w:rsid w:val="00254F9B"/>
    <w:rsid w:val="00255136"/>
    <w:rsid w:val="00255446"/>
    <w:rsid w:val="002554A8"/>
    <w:rsid w:val="002556EF"/>
    <w:rsid w:val="002558F8"/>
    <w:rsid w:val="002562F9"/>
    <w:rsid w:val="0025631D"/>
    <w:rsid w:val="00256413"/>
    <w:rsid w:val="002565A5"/>
    <w:rsid w:val="00256601"/>
    <w:rsid w:val="00256875"/>
    <w:rsid w:val="00256AB8"/>
    <w:rsid w:val="00256AF7"/>
    <w:rsid w:val="00256F69"/>
    <w:rsid w:val="00257202"/>
    <w:rsid w:val="00257217"/>
    <w:rsid w:val="002573E8"/>
    <w:rsid w:val="0025788F"/>
    <w:rsid w:val="00257C4C"/>
    <w:rsid w:val="0026072E"/>
    <w:rsid w:val="00260E77"/>
    <w:rsid w:val="00261168"/>
    <w:rsid w:val="00261328"/>
    <w:rsid w:val="00261618"/>
    <w:rsid w:val="00261A08"/>
    <w:rsid w:val="00261B9B"/>
    <w:rsid w:val="00261CE6"/>
    <w:rsid w:val="00261DCA"/>
    <w:rsid w:val="00261E13"/>
    <w:rsid w:val="002622B1"/>
    <w:rsid w:val="00262782"/>
    <w:rsid w:val="002627BD"/>
    <w:rsid w:val="00263070"/>
    <w:rsid w:val="0026315D"/>
    <w:rsid w:val="00263300"/>
    <w:rsid w:val="00263452"/>
    <w:rsid w:val="00263E3C"/>
    <w:rsid w:val="0026401D"/>
    <w:rsid w:val="0026435F"/>
    <w:rsid w:val="00264588"/>
    <w:rsid w:val="00264899"/>
    <w:rsid w:val="00264E8F"/>
    <w:rsid w:val="00264F98"/>
    <w:rsid w:val="00264FAA"/>
    <w:rsid w:val="0026524A"/>
    <w:rsid w:val="00265644"/>
    <w:rsid w:val="00265913"/>
    <w:rsid w:val="00266333"/>
    <w:rsid w:val="00266A2C"/>
    <w:rsid w:val="00266A80"/>
    <w:rsid w:val="00266B3D"/>
    <w:rsid w:val="00266E56"/>
    <w:rsid w:val="002676DF"/>
    <w:rsid w:val="0026779A"/>
    <w:rsid w:val="00270581"/>
    <w:rsid w:val="002706BA"/>
    <w:rsid w:val="00270DDC"/>
    <w:rsid w:val="00270ED4"/>
    <w:rsid w:val="00270F22"/>
    <w:rsid w:val="0027100A"/>
    <w:rsid w:val="0027127D"/>
    <w:rsid w:val="002714B4"/>
    <w:rsid w:val="002718BE"/>
    <w:rsid w:val="00271E74"/>
    <w:rsid w:val="00271F24"/>
    <w:rsid w:val="002722A6"/>
    <w:rsid w:val="00272AD6"/>
    <w:rsid w:val="00272B28"/>
    <w:rsid w:val="00272E14"/>
    <w:rsid w:val="00272EDD"/>
    <w:rsid w:val="002731AA"/>
    <w:rsid w:val="00273377"/>
    <w:rsid w:val="00273412"/>
    <w:rsid w:val="002738BA"/>
    <w:rsid w:val="002738C1"/>
    <w:rsid w:val="002738D3"/>
    <w:rsid w:val="00273A78"/>
    <w:rsid w:val="002741A2"/>
    <w:rsid w:val="00274511"/>
    <w:rsid w:val="00274671"/>
    <w:rsid w:val="002748BB"/>
    <w:rsid w:val="00274B7F"/>
    <w:rsid w:val="00274D8C"/>
    <w:rsid w:val="00274E1B"/>
    <w:rsid w:val="00274F3F"/>
    <w:rsid w:val="00274FD8"/>
    <w:rsid w:val="0027504B"/>
    <w:rsid w:val="0027569B"/>
    <w:rsid w:val="002758BF"/>
    <w:rsid w:val="00275D24"/>
    <w:rsid w:val="00275DE3"/>
    <w:rsid w:val="00275F78"/>
    <w:rsid w:val="00275FBF"/>
    <w:rsid w:val="0027603A"/>
    <w:rsid w:val="0027640D"/>
    <w:rsid w:val="002768A1"/>
    <w:rsid w:val="00277493"/>
    <w:rsid w:val="00277628"/>
    <w:rsid w:val="0027781A"/>
    <w:rsid w:val="00277907"/>
    <w:rsid w:val="00277998"/>
    <w:rsid w:val="00277EB9"/>
    <w:rsid w:val="00277F50"/>
    <w:rsid w:val="002805FD"/>
    <w:rsid w:val="00280DF4"/>
    <w:rsid w:val="00280F7B"/>
    <w:rsid w:val="002812BB"/>
    <w:rsid w:val="0028147D"/>
    <w:rsid w:val="002817AB"/>
    <w:rsid w:val="00281C28"/>
    <w:rsid w:val="00281C48"/>
    <w:rsid w:val="00281C9B"/>
    <w:rsid w:val="00281CAF"/>
    <w:rsid w:val="00281CBA"/>
    <w:rsid w:val="00282960"/>
    <w:rsid w:val="00283271"/>
    <w:rsid w:val="00283681"/>
    <w:rsid w:val="00283786"/>
    <w:rsid w:val="00283CAE"/>
    <w:rsid w:val="00283F81"/>
    <w:rsid w:val="00284001"/>
    <w:rsid w:val="00284212"/>
    <w:rsid w:val="00284967"/>
    <w:rsid w:val="00284B6A"/>
    <w:rsid w:val="00284E25"/>
    <w:rsid w:val="0028528A"/>
    <w:rsid w:val="002857E4"/>
    <w:rsid w:val="00285B89"/>
    <w:rsid w:val="00285DDF"/>
    <w:rsid w:val="00285DE7"/>
    <w:rsid w:val="00286406"/>
    <w:rsid w:val="0028669D"/>
    <w:rsid w:val="002866E7"/>
    <w:rsid w:val="0028699F"/>
    <w:rsid w:val="00286B56"/>
    <w:rsid w:val="0028725B"/>
    <w:rsid w:val="002873DF"/>
    <w:rsid w:val="0028769F"/>
    <w:rsid w:val="00287EA1"/>
    <w:rsid w:val="002902D3"/>
    <w:rsid w:val="002906A3"/>
    <w:rsid w:val="00290E6C"/>
    <w:rsid w:val="00290F9B"/>
    <w:rsid w:val="002913EE"/>
    <w:rsid w:val="002914F0"/>
    <w:rsid w:val="002915D2"/>
    <w:rsid w:val="0029167B"/>
    <w:rsid w:val="00291C8C"/>
    <w:rsid w:val="00291D78"/>
    <w:rsid w:val="00291E4D"/>
    <w:rsid w:val="0029210F"/>
    <w:rsid w:val="0029214B"/>
    <w:rsid w:val="00292351"/>
    <w:rsid w:val="0029244C"/>
    <w:rsid w:val="0029252B"/>
    <w:rsid w:val="00292583"/>
    <w:rsid w:val="002926D2"/>
    <w:rsid w:val="00292B84"/>
    <w:rsid w:val="00292C76"/>
    <w:rsid w:val="00292F36"/>
    <w:rsid w:val="00293133"/>
    <w:rsid w:val="0029354E"/>
    <w:rsid w:val="00293940"/>
    <w:rsid w:val="00293A67"/>
    <w:rsid w:val="00293B47"/>
    <w:rsid w:val="00293EAF"/>
    <w:rsid w:val="00293F33"/>
    <w:rsid w:val="00294E24"/>
    <w:rsid w:val="00294F20"/>
    <w:rsid w:val="00295073"/>
    <w:rsid w:val="002951B8"/>
    <w:rsid w:val="002951D6"/>
    <w:rsid w:val="0029522F"/>
    <w:rsid w:val="002959C1"/>
    <w:rsid w:val="00295B52"/>
    <w:rsid w:val="00295FED"/>
    <w:rsid w:val="00296075"/>
    <w:rsid w:val="002962A8"/>
    <w:rsid w:val="00296516"/>
    <w:rsid w:val="002967AC"/>
    <w:rsid w:val="0029680F"/>
    <w:rsid w:val="00296985"/>
    <w:rsid w:val="002970E0"/>
    <w:rsid w:val="002971A7"/>
    <w:rsid w:val="002972D4"/>
    <w:rsid w:val="0029737F"/>
    <w:rsid w:val="00297462"/>
    <w:rsid w:val="002976ED"/>
    <w:rsid w:val="00297861"/>
    <w:rsid w:val="00297DAD"/>
    <w:rsid w:val="00297DB8"/>
    <w:rsid w:val="002A0225"/>
    <w:rsid w:val="002A0242"/>
    <w:rsid w:val="002A053F"/>
    <w:rsid w:val="002A0630"/>
    <w:rsid w:val="002A08F1"/>
    <w:rsid w:val="002A0D59"/>
    <w:rsid w:val="002A1882"/>
    <w:rsid w:val="002A2483"/>
    <w:rsid w:val="002A2621"/>
    <w:rsid w:val="002A2650"/>
    <w:rsid w:val="002A283F"/>
    <w:rsid w:val="002A2CF8"/>
    <w:rsid w:val="002A3009"/>
    <w:rsid w:val="002A3683"/>
    <w:rsid w:val="002A376F"/>
    <w:rsid w:val="002A39D0"/>
    <w:rsid w:val="002A39E7"/>
    <w:rsid w:val="002A3BA7"/>
    <w:rsid w:val="002A3ED9"/>
    <w:rsid w:val="002A4076"/>
    <w:rsid w:val="002A4185"/>
    <w:rsid w:val="002A4555"/>
    <w:rsid w:val="002A4683"/>
    <w:rsid w:val="002A4A3C"/>
    <w:rsid w:val="002A4B33"/>
    <w:rsid w:val="002A4BCF"/>
    <w:rsid w:val="002A4EEB"/>
    <w:rsid w:val="002A5698"/>
    <w:rsid w:val="002A58A0"/>
    <w:rsid w:val="002A58EC"/>
    <w:rsid w:val="002A6A00"/>
    <w:rsid w:val="002A6C42"/>
    <w:rsid w:val="002A707E"/>
    <w:rsid w:val="002A71F6"/>
    <w:rsid w:val="002A7215"/>
    <w:rsid w:val="002A7B95"/>
    <w:rsid w:val="002B0ED8"/>
    <w:rsid w:val="002B1236"/>
    <w:rsid w:val="002B13EF"/>
    <w:rsid w:val="002B142A"/>
    <w:rsid w:val="002B16CD"/>
    <w:rsid w:val="002B1807"/>
    <w:rsid w:val="002B195E"/>
    <w:rsid w:val="002B1FFB"/>
    <w:rsid w:val="002B20A7"/>
    <w:rsid w:val="002B2B88"/>
    <w:rsid w:val="002B2C87"/>
    <w:rsid w:val="002B2D54"/>
    <w:rsid w:val="002B2F80"/>
    <w:rsid w:val="002B2FBE"/>
    <w:rsid w:val="002B3255"/>
    <w:rsid w:val="002B326D"/>
    <w:rsid w:val="002B32B2"/>
    <w:rsid w:val="002B39DE"/>
    <w:rsid w:val="002B3EEF"/>
    <w:rsid w:val="002B411D"/>
    <w:rsid w:val="002B4399"/>
    <w:rsid w:val="002B44F7"/>
    <w:rsid w:val="002B4D73"/>
    <w:rsid w:val="002B4E82"/>
    <w:rsid w:val="002B56E7"/>
    <w:rsid w:val="002B573F"/>
    <w:rsid w:val="002B5E4C"/>
    <w:rsid w:val="002B633C"/>
    <w:rsid w:val="002B65B4"/>
    <w:rsid w:val="002B6870"/>
    <w:rsid w:val="002B6B02"/>
    <w:rsid w:val="002B6BF5"/>
    <w:rsid w:val="002B6E62"/>
    <w:rsid w:val="002B6FD3"/>
    <w:rsid w:val="002B7210"/>
    <w:rsid w:val="002B78D9"/>
    <w:rsid w:val="002B7A2F"/>
    <w:rsid w:val="002C091F"/>
    <w:rsid w:val="002C09EF"/>
    <w:rsid w:val="002C0C56"/>
    <w:rsid w:val="002C0F26"/>
    <w:rsid w:val="002C0F72"/>
    <w:rsid w:val="002C1156"/>
    <w:rsid w:val="002C1565"/>
    <w:rsid w:val="002C158E"/>
    <w:rsid w:val="002C1655"/>
    <w:rsid w:val="002C1A24"/>
    <w:rsid w:val="002C1B98"/>
    <w:rsid w:val="002C1FF3"/>
    <w:rsid w:val="002C215A"/>
    <w:rsid w:val="002C2681"/>
    <w:rsid w:val="002C30D5"/>
    <w:rsid w:val="002C31C5"/>
    <w:rsid w:val="002C346F"/>
    <w:rsid w:val="002C396F"/>
    <w:rsid w:val="002C45C5"/>
    <w:rsid w:val="002C49DB"/>
    <w:rsid w:val="002C4C6C"/>
    <w:rsid w:val="002C4F69"/>
    <w:rsid w:val="002C50D0"/>
    <w:rsid w:val="002C5384"/>
    <w:rsid w:val="002C5530"/>
    <w:rsid w:val="002C5966"/>
    <w:rsid w:val="002C6059"/>
    <w:rsid w:val="002C6497"/>
    <w:rsid w:val="002C6714"/>
    <w:rsid w:val="002C6CBA"/>
    <w:rsid w:val="002C6DBE"/>
    <w:rsid w:val="002C6E2F"/>
    <w:rsid w:val="002C72EB"/>
    <w:rsid w:val="002C7743"/>
    <w:rsid w:val="002C7907"/>
    <w:rsid w:val="002D0261"/>
    <w:rsid w:val="002D0310"/>
    <w:rsid w:val="002D099C"/>
    <w:rsid w:val="002D0A4B"/>
    <w:rsid w:val="002D0AA8"/>
    <w:rsid w:val="002D0C74"/>
    <w:rsid w:val="002D11AB"/>
    <w:rsid w:val="002D130D"/>
    <w:rsid w:val="002D1779"/>
    <w:rsid w:val="002D18C7"/>
    <w:rsid w:val="002D1A2E"/>
    <w:rsid w:val="002D1A72"/>
    <w:rsid w:val="002D1EC2"/>
    <w:rsid w:val="002D216E"/>
    <w:rsid w:val="002D27CB"/>
    <w:rsid w:val="002D29E0"/>
    <w:rsid w:val="002D2AAD"/>
    <w:rsid w:val="002D2C45"/>
    <w:rsid w:val="002D2E54"/>
    <w:rsid w:val="002D307C"/>
    <w:rsid w:val="002D30B5"/>
    <w:rsid w:val="002D30E0"/>
    <w:rsid w:val="002D31A7"/>
    <w:rsid w:val="002D3E1F"/>
    <w:rsid w:val="002D457C"/>
    <w:rsid w:val="002D4715"/>
    <w:rsid w:val="002D4DBA"/>
    <w:rsid w:val="002D4E8A"/>
    <w:rsid w:val="002D51FA"/>
    <w:rsid w:val="002D5330"/>
    <w:rsid w:val="002D53C2"/>
    <w:rsid w:val="002D568A"/>
    <w:rsid w:val="002D598C"/>
    <w:rsid w:val="002D5A44"/>
    <w:rsid w:val="002D5CFA"/>
    <w:rsid w:val="002D639E"/>
    <w:rsid w:val="002D64FB"/>
    <w:rsid w:val="002D688D"/>
    <w:rsid w:val="002D6D50"/>
    <w:rsid w:val="002D6E2A"/>
    <w:rsid w:val="002D739F"/>
    <w:rsid w:val="002D782B"/>
    <w:rsid w:val="002D793A"/>
    <w:rsid w:val="002D7968"/>
    <w:rsid w:val="002E0566"/>
    <w:rsid w:val="002E0887"/>
    <w:rsid w:val="002E0A5F"/>
    <w:rsid w:val="002E0AB6"/>
    <w:rsid w:val="002E0C62"/>
    <w:rsid w:val="002E1B5B"/>
    <w:rsid w:val="002E1D35"/>
    <w:rsid w:val="002E1F4B"/>
    <w:rsid w:val="002E2AA3"/>
    <w:rsid w:val="002E2AE4"/>
    <w:rsid w:val="002E35F6"/>
    <w:rsid w:val="002E3687"/>
    <w:rsid w:val="002E3AE6"/>
    <w:rsid w:val="002E3B25"/>
    <w:rsid w:val="002E40F9"/>
    <w:rsid w:val="002E42F4"/>
    <w:rsid w:val="002E434E"/>
    <w:rsid w:val="002E44F4"/>
    <w:rsid w:val="002E44FE"/>
    <w:rsid w:val="002E4960"/>
    <w:rsid w:val="002E4FFD"/>
    <w:rsid w:val="002E559C"/>
    <w:rsid w:val="002E55A0"/>
    <w:rsid w:val="002E5ABA"/>
    <w:rsid w:val="002E5E76"/>
    <w:rsid w:val="002E5F01"/>
    <w:rsid w:val="002E61D8"/>
    <w:rsid w:val="002E6414"/>
    <w:rsid w:val="002E65D4"/>
    <w:rsid w:val="002E6853"/>
    <w:rsid w:val="002E6868"/>
    <w:rsid w:val="002E6CE0"/>
    <w:rsid w:val="002E704A"/>
    <w:rsid w:val="002E768A"/>
    <w:rsid w:val="002E77DA"/>
    <w:rsid w:val="002F0073"/>
    <w:rsid w:val="002F03B8"/>
    <w:rsid w:val="002F05CC"/>
    <w:rsid w:val="002F0782"/>
    <w:rsid w:val="002F0824"/>
    <w:rsid w:val="002F08AE"/>
    <w:rsid w:val="002F08E2"/>
    <w:rsid w:val="002F10D5"/>
    <w:rsid w:val="002F195F"/>
    <w:rsid w:val="002F1A4A"/>
    <w:rsid w:val="002F1CEB"/>
    <w:rsid w:val="002F2089"/>
    <w:rsid w:val="002F2C2A"/>
    <w:rsid w:val="002F2F91"/>
    <w:rsid w:val="002F311D"/>
    <w:rsid w:val="002F3323"/>
    <w:rsid w:val="002F334F"/>
    <w:rsid w:val="002F3A4B"/>
    <w:rsid w:val="002F4195"/>
    <w:rsid w:val="002F4455"/>
    <w:rsid w:val="002F4DC5"/>
    <w:rsid w:val="002F52D0"/>
    <w:rsid w:val="002F57A3"/>
    <w:rsid w:val="002F580A"/>
    <w:rsid w:val="002F714D"/>
    <w:rsid w:val="002F745C"/>
    <w:rsid w:val="002F75F7"/>
    <w:rsid w:val="00300CD1"/>
    <w:rsid w:val="00300F1E"/>
    <w:rsid w:val="0030154A"/>
    <w:rsid w:val="003019B3"/>
    <w:rsid w:val="00301DBC"/>
    <w:rsid w:val="003026CA"/>
    <w:rsid w:val="00302CAB"/>
    <w:rsid w:val="0030343B"/>
    <w:rsid w:val="00303890"/>
    <w:rsid w:val="00303BF1"/>
    <w:rsid w:val="00303CCC"/>
    <w:rsid w:val="00303D0B"/>
    <w:rsid w:val="00303D29"/>
    <w:rsid w:val="003040C0"/>
    <w:rsid w:val="0030443A"/>
    <w:rsid w:val="003045C3"/>
    <w:rsid w:val="003046BE"/>
    <w:rsid w:val="0030475A"/>
    <w:rsid w:val="0030488E"/>
    <w:rsid w:val="00304B25"/>
    <w:rsid w:val="00304B73"/>
    <w:rsid w:val="00304BCC"/>
    <w:rsid w:val="00305D6B"/>
    <w:rsid w:val="00306AB5"/>
    <w:rsid w:val="00306ACA"/>
    <w:rsid w:val="00306B1A"/>
    <w:rsid w:val="00306C7A"/>
    <w:rsid w:val="00306E3C"/>
    <w:rsid w:val="00307457"/>
    <w:rsid w:val="003076C3"/>
    <w:rsid w:val="003078FB"/>
    <w:rsid w:val="00307A0D"/>
    <w:rsid w:val="00307A93"/>
    <w:rsid w:val="00307B74"/>
    <w:rsid w:val="00307BFD"/>
    <w:rsid w:val="00307DF5"/>
    <w:rsid w:val="00307F36"/>
    <w:rsid w:val="00310A77"/>
    <w:rsid w:val="0031107A"/>
    <w:rsid w:val="0031122A"/>
    <w:rsid w:val="00311BB3"/>
    <w:rsid w:val="00311C82"/>
    <w:rsid w:val="00311E64"/>
    <w:rsid w:val="00312263"/>
    <w:rsid w:val="0031248A"/>
    <w:rsid w:val="003125A9"/>
    <w:rsid w:val="00312847"/>
    <w:rsid w:val="003129EA"/>
    <w:rsid w:val="00312AF2"/>
    <w:rsid w:val="00312E3C"/>
    <w:rsid w:val="0031312D"/>
    <w:rsid w:val="003132A6"/>
    <w:rsid w:val="003132B4"/>
    <w:rsid w:val="003139A5"/>
    <w:rsid w:val="00313C68"/>
    <w:rsid w:val="0031461F"/>
    <w:rsid w:val="0031499A"/>
    <w:rsid w:val="00314B58"/>
    <w:rsid w:val="00314BB7"/>
    <w:rsid w:val="00314D3C"/>
    <w:rsid w:val="00315249"/>
    <w:rsid w:val="003154F8"/>
    <w:rsid w:val="00315CC0"/>
    <w:rsid w:val="00315F38"/>
    <w:rsid w:val="003160F8"/>
    <w:rsid w:val="00316312"/>
    <w:rsid w:val="0031633E"/>
    <w:rsid w:val="00316B20"/>
    <w:rsid w:val="00316CC8"/>
    <w:rsid w:val="00316CE9"/>
    <w:rsid w:val="00317844"/>
    <w:rsid w:val="003179B8"/>
    <w:rsid w:val="00317C1B"/>
    <w:rsid w:val="00317DB6"/>
    <w:rsid w:val="003201A4"/>
    <w:rsid w:val="00320367"/>
    <w:rsid w:val="0032048A"/>
    <w:rsid w:val="00320846"/>
    <w:rsid w:val="0032096C"/>
    <w:rsid w:val="00320C8B"/>
    <w:rsid w:val="00320D10"/>
    <w:rsid w:val="00320DB3"/>
    <w:rsid w:val="00321A01"/>
    <w:rsid w:val="00321A13"/>
    <w:rsid w:val="00321A8C"/>
    <w:rsid w:val="00321B76"/>
    <w:rsid w:val="00322022"/>
    <w:rsid w:val="003220D0"/>
    <w:rsid w:val="003225FA"/>
    <w:rsid w:val="00322BCC"/>
    <w:rsid w:val="00322C1C"/>
    <w:rsid w:val="00323939"/>
    <w:rsid w:val="0032430C"/>
    <w:rsid w:val="00324455"/>
    <w:rsid w:val="00324B08"/>
    <w:rsid w:val="00324CB5"/>
    <w:rsid w:val="00324D1E"/>
    <w:rsid w:val="00324FD1"/>
    <w:rsid w:val="003254A0"/>
    <w:rsid w:val="00325A7A"/>
    <w:rsid w:val="00325AA3"/>
    <w:rsid w:val="00325D1D"/>
    <w:rsid w:val="003269A1"/>
    <w:rsid w:val="00326AC7"/>
    <w:rsid w:val="00326CE0"/>
    <w:rsid w:val="00326E17"/>
    <w:rsid w:val="003276A0"/>
    <w:rsid w:val="00327A04"/>
    <w:rsid w:val="00327EAF"/>
    <w:rsid w:val="00327FD5"/>
    <w:rsid w:val="003300B7"/>
    <w:rsid w:val="003305D5"/>
    <w:rsid w:val="0033083B"/>
    <w:rsid w:val="00330AA4"/>
    <w:rsid w:val="00330BEF"/>
    <w:rsid w:val="00330DC6"/>
    <w:rsid w:val="00330E2A"/>
    <w:rsid w:val="00331013"/>
    <w:rsid w:val="0033130A"/>
    <w:rsid w:val="00331365"/>
    <w:rsid w:val="0033197C"/>
    <w:rsid w:val="00331D36"/>
    <w:rsid w:val="00331DBA"/>
    <w:rsid w:val="00331F02"/>
    <w:rsid w:val="00332127"/>
    <w:rsid w:val="00332932"/>
    <w:rsid w:val="00332A39"/>
    <w:rsid w:val="00332AC7"/>
    <w:rsid w:val="00332B67"/>
    <w:rsid w:val="00332C22"/>
    <w:rsid w:val="00332E72"/>
    <w:rsid w:val="0033302E"/>
    <w:rsid w:val="00333103"/>
    <w:rsid w:val="003334C5"/>
    <w:rsid w:val="003337E3"/>
    <w:rsid w:val="0033394B"/>
    <w:rsid w:val="003339B7"/>
    <w:rsid w:val="00333AA4"/>
    <w:rsid w:val="00333B1C"/>
    <w:rsid w:val="00333BB2"/>
    <w:rsid w:val="00333F1E"/>
    <w:rsid w:val="00334C7E"/>
    <w:rsid w:val="00334F85"/>
    <w:rsid w:val="00335082"/>
    <w:rsid w:val="00335154"/>
    <w:rsid w:val="00336059"/>
    <w:rsid w:val="003364AB"/>
    <w:rsid w:val="0033661D"/>
    <w:rsid w:val="00336E58"/>
    <w:rsid w:val="003377B6"/>
    <w:rsid w:val="00337F57"/>
    <w:rsid w:val="0034000F"/>
    <w:rsid w:val="00340045"/>
    <w:rsid w:val="00340053"/>
    <w:rsid w:val="0034008A"/>
    <w:rsid w:val="00340D9F"/>
    <w:rsid w:val="0034100A"/>
    <w:rsid w:val="003412DD"/>
    <w:rsid w:val="0034171A"/>
    <w:rsid w:val="003418E2"/>
    <w:rsid w:val="00341E02"/>
    <w:rsid w:val="00341FC0"/>
    <w:rsid w:val="0034215E"/>
    <w:rsid w:val="00342450"/>
    <w:rsid w:val="00342626"/>
    <w:rsid w:val="0034277E"/>
    <w:rsid w:val="00342944"/>
    <w:rsid w:val="00342A06"/>
    <w:rsid w:val="003431E4"/>
    <w:rsid w:val="003433A5"/>
    <w:rsid w:val="00343AEB"/>
    <w:rsid w:val="00343B23"/>
    <w:rsid w:val="00343E1A"/>
    <w:rsid w:val="00343E8A"/>
    <w:rsid w:val="003442ED"/>
    <w:rsid w:val="00344479"/>
    <w:rsid w:val="0034479B"/>
    <w:rsid w:val="003448ED"/>
    <w:rsid w:val="00345040"/>
    <w:rsid w:val="00345452"/>
    <w:rsid w:val="00345B02"/>
    <w:rsid w:val="00345F3B"/>
    <w:rsid w:val="0034633F"/>
    <w:rsid w:val="0034634A"/>
    <w:rsid w:val="00346804"/>
    <w:rsid w:val="00346BE5"/>
    <w:rsid w:val="00347057"/>
    <w:rsid w:val="0034734E"/>
    <w:rsid w:val="00347457"/>
    <w:rsid w:val="0034751E"/>
    <w:rsid w:val="00347B22"/>
    <w:rsid w:val="0035006F"/>
    <w:rsid w:val="003501D0"/>
    <w:rsid w:val="00350384"/>
    <w:rsid w:val="00350A29"/>
    <w:rsid w:val="00350B0D"/>
    <w:rsid w:val="00350D8A"/>
    <w:rsid w:val="00351075"/>
    <w:rsid w:val="0035110F"/>
    <w:rsid w:val="0035130B"/>
    <w:rsid w:val="003516E8"/>
    <w:rsid w:val="0035189E"/>
    <w:rsid w:val="00351BF6"/>
    <w:rsid w:val="00351D95"/>
    <w:rsid w:val="003521C0"/>
    <w:rsid w:val="003522AE"/>
    <w:rsid w:val="00352337"/>
    <w:rsid w:val="00352836"/>
    <w:rsid w:val="00352C9D"/>
    <w:rsid w:val="00352CDB"/>
    <w:rsid w:val="00352FA3"/>
    <w:rsid w:val="00353433"/>
    <w:rsid w:val="0035368A"/>
    <w:rsid w:val="00353851"/>
    <w:rsid w:val="0035399D"/>
    <w:rsid w:val="00353F13"/>
    <w:rsid w:val="00354036"/>
    <w:rsid w:val="0035443B"/>
    <w:rsid w:val="0035498D"/>
    <w:rsid w:val="00354A51"/>
    <w:rsid w:val="00354E7B"/>
    <w:rsid w:val="00354F24"/>
    <w:rsid w:val="00354FD9"/>
    <w:rsid w:val="003551E5"/>
    <w:rsid w:val="003552B7"/>
    <w:rsid w:val="00355564"/>
    <w:rsid w:val="00355A66"/>
    <w:rsid w:val="00355F1D"/>
    <w:rsid w:val="00355F70"/>
    <w:rsid w:val="00355F7E"/>
    <w:rsid w:val="00356394"/>
    <w:rsid w:val="003565BE"/>
    <w:rsid w:val="00357490"/>
    <w:rsid w:val="003574EF"/>
    <w:rsid w:val="0035778F"/>
    <w:rsid w:val="0035781D"/>
    <w:rsid w:val="003579E2"/>
    <w:rsid w:val="00357A96"/>
    <w:rsid w:val="00357DE5"/>
    <w:rsid w:val="00357E3E"/>
    <w:rsid w:val="003604D7"/>
    <w:rsid w:val="003606C3"/>
    <w:rsid w:val="00360CD9"/>
    <w:rsid w:val="00360ECF"/>
    <w:rsid w:val="00360EEC"/>
    <w:rsid w:val="003611CA"/>
    <w:rsid w:val="00361273"/>
    <w:rsid w:val="003613F2"/>
    <w:rsid w:val="003614AD"/>
    <w:rsid w:val="003617B3"/>
    <w:rsid w:val="003618A8"/>
    <w:rsid w:val="00361CA2"/>
    <w:rsid w:val="00361F98"/>
    <w:rsid w:val="0036225C"/>
    <w:rsid w:val="00362582"/>
    <w:rsid w:val="0036273A"/>
    <w:rsid w:val="0036290A"/>
    <w:rsid w:val="003631BB"/>
    <w:rsid w:val="00363490"/>
    <w:rsid w:val="00363581"/>
    <w:rsid w:val="00363965"/>
    <w:rsid w:val="00363988"/>
    <w:rsid w:val="00363A35"/>
    <w:rsid w:val="003640B4"/>
    <w:rsid w:val="00365029"/>
    <w:rsid w:val="0036518F"/>
    <w:rsid w:val="00365B85"/>
    <w:rsid w:val="0036636C"/>
    <w:rsid w:val="0036666E"/>
    <w:rsid w:val="00366806"/>
    <w:rsid w:val="0036685A"/>
    <w:rsid w:val="0036698F"/>
    <w:rsid w:val="00366B6B"/>
    <w:rsid w:val="003673B3"/>
    <w:rsid w:val="00367A03"/>
    <w:rsid w:val="00367DEB"/>
    <w:rsid w:val="00367F28"/>
    <w:rsid w:val="00370523"/>
    <w:rsid w:val="00370A33"/>
    <w:rsid w:val="00370ECC"/>
    <w:rsid w:val="00370FC4"/>
    <w:rsid w:val="00371481"/>
    <w:rsid w:val="003715E0"/>
    <w:rsid w:val="00371942"/>
    <w:rsid w:val="00371D7E"/>
    <w:rsid w:val="00371D92"/>
    <w:rsid w:val="00371EF1"/>
    <w:rsid w:val="00371F70"/>
    <w:rsid w:val="00372450"/>
    <w:rsid w:val="0037248D"/>
    <w:rsid w:val="003729F1"/>
    <w:rsid w:val="00372CAA"/>
    <w:rsid w:val="00372D7B"/>
    <w:rsid w:val="00372F69"/>
    <w:rsid w:val="00373207"/>
    <w:rsid w:val="0037336D"/>
    <w:rsid w:val="00373510"/>
    <w:rsid w:val="00373D97"/>
    <w:rsid w:val="00373FC5"/>
    <w:rsid w:val="003741F4"/>
    <w:rsid w:val="003744E8"/>
    <w:rsid w:val="00374692"/>
    <w:rsid w:val="003746BB"/>
    <w:rsid w:val="0037471E"/>
    <w:rsid w:val="00374745"/>
    <w:rsid w:val="00374C83"/>
    <w:rsid w:val="003750AC"/>
    <w:rsid w:val="00375294"/>
    <w:rsid w:val="0037558A"/>
    <w:rsid w:val="00375726"/>
    <w:rsid w:val="0037573E"/>
    <w:rsid w:val="00375A89"/>
    <w:rsid w:val="00375CC5"/>
    <w:rsid w:val="00375E48"/>
    <w:rsid w:val="00375ED0"/>
    <w:rsid w:val="00375EF3"/>
    <w:rsid w:val="0037618C"/>
    <w:rsid w:val="00376603"/>
    <w:rsid w:val="003766B1"/>
    <w:rsid w:val="003770EE"/>
    <w:rsid w:val="00377AD6"/>
    <w:rsid w:val="00377C7C"/>
    <w:rsid w:val="00380375"/>
    <w:rsid w:val="003804AD"/>
    <w:rsid w:val="003805D7"/>
    <w:rsid w:val="00380689"/>
    <w:rsid w:val="00380811"/>
    <w:rsid w:val="00381033"/>
    <w:rsid w:val="003814BB"/>
    <w:rsid w:val="00381604"/>
    <w:rsid w:val="00381867"/>
    <w:rsid w:val="003819C9"/>
    <w:rsid w:val="00381E7A"/>
    <w:rsid w:val="00381F4C"/>
    <w:rsid w:val="0038200B"/>
    <w:rsid w:val="00382C2A"/>
    <w:rsid w:val="003832E4"/>
    <w:rsid w:val="00383341"/>
    <w:rsid w:val="003839C9"/>
    <w:rsid w:val="00383A9E"/>
    <w:rsid w:val="00383D95"/>
    <w:rsid w:val="0038420C"/>
    <w:rsid w:val="003845DE"/>
    <w:rsid w:val="00384BAC"/>
    <w:rsid w:val="00385203"/>
    <w:rsid w:val="00385512"/>
    <w:rsid w:val="00385771"/>
    <w:rsid w:val="003857CB"/>
    <w:rsid w:val="00385811"/>
    <w:rsid w:val="00385B9A"/>
    <w:rsid w:val="00385DF2"/>
    <w:rsid w:val="00385F84"/>
    <w:rsid w:val="0038630C"/>
    <w:rsid w:val="0038659C"/>
    <w:rsid w:val="003866D7"/>
    <w:rsid w:val="0038750D"/>
    <w:rsid w:val="00387704"/>
    <w:rsid w:val="00387994"/>
    <w:rsid w:val="00387D59"/>
    <w:rsid w:val="00387DB7"/>
    <w:rsid w:val="00390452"/>
    <w:rsid w:val="0039107C"/>
    <w:rsid w:val="00391456"/>
    <w:rsid w:val="00391571"/>
    <w:rsid w:val="003916AB"/>
    <w:rsid w:val="00391872"/>
    <w:rsid w:val="00391C00"/>
    <w:rsid w:val="00391C17"/>
    <w:rsid w:val="00391CF4"/>
    <w:rsid w:val="00391D22"/>
    <w:rsid w:val="00391E4B"/>
    <w:rsid w:val="00392015"/>
    <w:rsid w:val="003924E5"/>
    <w:rsid w:val="003928E5"/>
    <w:rsid w:val="00392A01"/>
    <w:rsid w:val="00392A5B"/>
    <w:rsid w:val="00393039"/>
    <w:rsid w:val="00393179"/>
    <w:rsid w:val="00393285"/>
    <w:rsid w:val="00393494"/>
    <w:rsid w:val="00393502"/>
    <w:rsid w:val="0039389D"/>
    <w:rsid w:val="00393C52"/>
    <w:rsid w:val="00393FA5"/>
    <w:rsid w:val="003940B1"/>
    <w:rsid w:val="0039429A"/>
    <w:rsid w:val="003945C2"/>
    <w:rsid w:val="003946DD"/>
    <w:rsid w:val="00394757"/>
    <w:rsid w:val="00394C55"/>
    <w:rsid w:val="003953DB"/>
    <w:rsid w:val="00395633"/>
    <w:rsid w:val="003958FC"/>
    <w:rsid w:val="00395991"/>
    <w:rsid w:val="003960D4"/>
    <w:rsid w:val="0039620F"/>
    <w:rsid w:val="0039634E"/>
    <w:rsid w:val="00396490"/>
    <w:rsid w:val="00396636"/>
    <w:rsid w:val="00396D23"/>
    <w:rsid w:val="003972F3"/>
    <w:rsid w:val="0039738C"/>
    <w:rsid w:val="003973E8"/>
    <w:rsid w:val="003977D9"/>
    <w:rsid w:val="00397C31"/>
    <w:rsid w:val="003A016E"/>
    <w:rsid w:val="003A01B8"/>
    <w:rsid w:val="003A1733"/>
    <w:rsid w:val="003A1A27"/>
    <w:rsid w:val="003A1D9F"/>
    <w:rsid w:val="003A2056"/>
    <w:rsid w:val="003A2301"/>
    <w:rsid w:val="003A246C"/>
    <w:rsid w:val="003A2CAD"/>
    <w:rsid w:val="003A36C6"/>
    <w:rsid w:val="003A379F"/>
    <w:rsid w:val="003A37A7"/>
    <w:rsid w:val="003A40E1"/>
    <w:rsid w:val="003A465C"/>
    <w:rsid w:val="003A473A"/>
    <w:rsid w:val="003A4C58"/>
    <w:rsid w:val="003A4F92"/>
    <w:rsid w:val="003A51A1"/>
    <w:rsid w:val="003A53F8"/>
    <w:rsid w:val="003A567E"/>
    <w:rsid w:val="003A5777"/>
    <w:rsid w:val="003A5833"/>
    <w:rsid w:val="003A5C7C"/>
    <w:rsid w:val="003A5D74"/>
    <w:rsid w:val="003A5E2E"/>
    <w:rsid w:val="003A5E7B"/>
    <w:rsid w:val="003A5F02"/>
    <w:rsid w:val="003A5FDC"/>
    <w:rsid w:val="003A60CB"/>
    <w:rsid w:val="003A62EB"/>
    <w:rsid w:val="003A6CFE"/>
    <w:rsid w:val="003A6D63"/>
    <w:rsid w:val="003A6F07"/>
    <w:rsid w:val="003A70A6"/>
    <w:rsid w:val="003A725B"/>
    <w:rsid w:val="003A7332"/>
    <w:rsid w:val="003A7876"/>
    <w:rsid w:val="003A7A15"/>
    <w:rsid w:val="003B0263"/>
    <w:rsid w:val="003B0DAC"/>
    <w:rsid w:val="003B0E9B"/>
    <w:rsid w:val="003B0ED2"/>
    <w:rsid w:val="003B105A"/>
    <w:rsid w:val="003B10D0"/>
    <w:rsid w:val="003B1535"/>
    <w:rsid w:val="003B1B0A"/>
    <w:rsid w:val="003B20FB"/>
    <w:rsid w:val="003B220A"/>
    <w:rsid w:val="003B246E"/>
    <w:rsid w:val="003B282D"/>
    <w:rsid w:val="003B29D3"/>
    <w:rsid w:val="003B2F75"/>
    <w:rsid w:val="003B31B3"/>
    <w:rsid w:val="003B3274"/>
    <w:rsid w:val="003B32D1"/>
    <w:rsid w:val="003B383C"/>
    <w:rsid w:val="003B395C"/>
    <w:rsid w:val="003B3FF7"/>
    <w:rsid w:val="003B4025"/>
    <w:rsid w:val="003B40E3"/>
    <w:rsid w:val="003B4187"/>
    <w:rsid w:val="003B4A8E"/>
    <w:rsid w:val="003B4AC1"/>
    <w:rsid w:val="003B4ED6"/>
    <w:rsid w:val="003B53ED"/>
    <w:rsid w:val="003B5836"/>
    <w:rsid w:val="003B592D"/>
    <w:rsid w:val="003B5A4C"/>
    <w:rsid w:val="003B5D7E"/>
    <w:rsid w:val="003B5EA0"/>
    <w:rsid w:val="003B5F3F"/>
    <w:rsid w:val="003B6157"/>
    <w:rsid w:val="003B64B9"/>
    <w:rsid w:val="003B6630"/>
    <w:rsid w:val="003B66AA"/>
    <w:rsid w:val="003B67EC"/>
    <w:rsid w:val="003B6855"/>
    <w:rsid w:val="003B6B88"/>
    <w:rsid w:val="003B6BAC"/>
    <w:rsid w:val="003B7204"/>
    <w:rsid w:val="003B72F4"/>
    <w:rsid w:val="003B73B9"/>
    <w:rsid w:val="003B7933"/>
    <w:rsid w:val="003B7B06"/>
    <w:rsid w:val="003C02CC"/>
    <w:rsid w:val="003C0912"/>
    <w:rsid w:val="003C099B"/>
    <w:rsid w:val="003C0A29"/>
    <w:rsid w:val="003C0BAD"/>
    <w:rsid w:val="003C0C96"/>
    <w:rsid w:val="003C0FE9"/>
    <w:rsid w:val="003C11D2"/>
    <w:rsid w:val="003C1539"/>
    <w:rsid w:val="003C1A86"/>
    <w:rsid w:val="003C1AB9"/>
    <w:rsid w:val="003C1ABC"/>
    <w:rsid w:val="003C1AE0"/>
    <w:rsid w:val="003C1FB1"/>
    <w:rsid w:val="003C21A9"/>
    <w:rsid w:val="003C21B6"/>
    <w:rsid w:val="003C2554"/>
    <w:rsid w:val="003C27A2"/>
    <w:rsid w:val="003C29A2"/>
    <w:rsid w:val="003C29D1"/>
    <w:rsid w:val="003C2A37"/>
    <w:rsid w:val="003C327B"/>
    <w:rsid w:val="003C33A6"/>
    <w:rsid w:val="003C363E"/>
    <w:rsid w:val="003C3985"/>
    <w:rsid w:val="003C3F35"/>
    <w:rsid w:val="003C4068"/>
    <w:rsid w:val="003C4597"/>
    <w:rsid w:val="003C487D"/>
    <w:rsid w:val="003C494F"/>
    <w:rsid w:val="003C4B3B"/>
    <w:rsid w:val="003C504C"/>
    <w:rsid w:val="003C526D"/>
    <w:rsid w:val="003C55A0"/>
    <w:rsid w:val="003C5B91"/>
    <w:rsid w:val="003C5C83"/>
    <w:rsid w:val="003C62E8"/>
    <w:rsid w:val="003C6683"/>
    <w:rsid w:val="003C682D"/>
    <w:rsid w:val="003C6893"/>
    <w:rsid w:val="003C6C5B"/>
    <w:rsid w:val="003C6FAE"/>
    <w:rsid w:val="003C7043"/>
    <w:rsid w:val="003C724D"/>
    <w:rsid w:val="003C7328"/>
    <w:rsid w:val="003C7574"/>
    <w:rsid w:val="003C75B6"/>
    <w:rsid w:val="003C782D"/>
    <w:rsid w:val="003C78D9"/>
    <w:rsid w:val="003C78DB"/>
    <w:rsid w:val="003C7E60"/>
    <w:rsid w:val="003D03CB"/>
    <w:rsid w:val="003D06DC"/>
    <w:rsid w:val="003D12A2"/>
    <w:rsid w:val="003D20DA"/>
    <w:rsid w:val="003D24B1"/>
    <w:rsid w:val="003D25F1"/>
    <w:rsid w:val="003D2AD5"/>
    <w:rsid w:val="003D2C7D"/>
    <w:rsid w:val="003D361F"/>
    <w:rsid w:val="003D3697"/>
    <w:rsid w:val="003D3970"/>
    <w:rsid w:val="003D3B16"/>
    <w:rsid w:val="003D3D2D"/>
    <w:rsid w:val="003D3DD1"/>
    <w:rsid w:val="003D400F"/>
    <w:rsid w:val="003D40EB"/>
    <w:rsid w:val="003D4319"/>
    <w:rsid w:val="003D464E"/>
    <w:rsid w:val="003D4AE7"/>
    <w:rsid w:val="003D4BF5"/>
    <w:rsid w:val="003D4D2E"/>
    <w:rsid w:val="003D5012"/>
    <w:rsid w:val="003D513B"/>
    <w:rsid w:val="003D5419"/>
    <w:rsid w:val="003D5A4E"/>
    <w:rsid w:val="003D5BA3"/>
    <w:rsid w:val="003D5BAC"/>
    <w:rsid w:val="003D5CC8"/>
    <w:rsid w:val="003D5EB6"/>
    <w:rsid w:val="003D5F54"/>
    <w:rsid w:val="003D6283"/>
    <w:rsid w:val="003D65F9"/>
    <w:rsid w:val="003D6E0D"/>
    <w:rsid w:val="003D7125"/>
    <w:rsid w:val="003D7242"/>
    <w:rsid w:val="003D730D"/>
    <w:rsid w:val="003D74EB"/>
    <w:rsid w:val="003E0197"/>
    <w:rsid w:val="003E06C0"/>
    <w:rsid w:val="003E07B8"/>
    <w:rsid w:val="003E0A36"/>
    <w:rsid w:val="003E157C"/>
    <w:rsid w:val="003E1B38"/>
    <w:rsid w:val="003E214C"/>
    <w:rsid w:val="003E2599"/>
    <w:rsid w:val="003E28EE"/>
    <w:rsid w:val="003E297B"/>
    <w:rsid w:val="003E29B7"/>
    <w:rsid w:val="003E2BDB"/>
    <w:rsid w:val="003E2DAE"/>
    <w:rsid w:val="003E2F70"/>
    <w:rsid w:val="003E30D2"/>
    <w:rsid w:val="003E3220"/>
    <w:rsid w:val="003E3374"/>
    <w:rsid w:val="003E398C"/>
    <w:rsid w:val="003E3A52"/>
    <w:rsid w:val="003E3E74"/>
    <w:rsid w:val="003E3EDA"/>
    <w:rsid w:val="003E3F7B"/>
    <w:rsid w:val="003E40A9"/>
    <w:rsid w:val="003E4321"/>
    <w:rsid w:val="003E4B5E"/>
    <w:rsid w:val="003E4FA3"/>
    <w:rsid w:val="003E55FC"/>
    <w:rsid w:val="003E57C9"/>
    <w:rsid w:val="003E5F61"/>
    <w:rsid w:val="003E60AE"/>
    <w:rsid w:val="003E6273"/>
    <w:rsid w:val="003E6386"/>
    <w:rsid w:val="003E6BE5"/>
    <w:rsid w:val="003E6C09"/>
    <w:rsid w:val="003E6CB7"/>
    <w:rsid w:val="003E6DE1"/>
    <w:rsid w:val="003E730A"/>
    <w:rsid w:val="003E7395"/>
    <w:rsid w:val="003E7820"/>
    <w:rsid w:val="003E783B"/>
    <w:rsid w:val="003E7B2E"/>
    <w:rsid w:val="003E7B5C"/>
    <w:rsid w:val="003F006B"/>
    <w:rsid w:val="003F0578"/>
    <w:rsid w:val="003F05FB"/>
    <w:rsid w:val="003F06D7"/>
    <w:rsid w:val="003F075D"/>
    <w:rsid w:val="003F0821"/>
    <w:rsid w:val="003F08B1"/>
    <w:rsid w:val="003F09B8"/>
    <w:rsid w:val="003F09F3"/>
    <w:rsid w:val="003F0B51"/>
    <w:rsid w:val="003F0CCF"/>
    <w:rsid w:val="003F0DBB"/>
    <w:rsid w:val="003F130E"/>
    <w:rsid w:val="003F141A"/>
    <w:rsid w:val="003F20A2"/>
    <w:rsid w:val="003F212D"/>
    <w:rsid w:val="003F244A"/>
    <w:rsid w:val="003F288C"/>
    <w:rsid w:val="003F29D8"/>
    <w:rsid w:val="003F2B5B"/>
    <w:rsid w:val="003F2CC9"/>
    <w:rsid w:val="003F30DE"/>
    <w:rsid w:val="003F3996"/>
    <w:rsid w:val="003F3E2C"/>
    <w:rsid w:val="003F408C"/>
    <w:rsid w:val="003F472F"/>
    <w:rsid w:val="003F4A00"/>
    <w:rsid w:val="003F4B5C"/>
    <w:rsid w:val="003F4FE8"/>
    <w:rsid w:val="003F5157"/>
    <w:rsid w:val="003F54BB"/>
    <w:rsid w:val="003F592D"/>
    <w:rsid w:val="003F5F36"/>
    <w:rsid w:val="003F61D0"/>
    <w:rsid w:val="003F6C49"/>
    <w:rsid w:val="003F6EBB"/>
    <w:rsid w:val="003F6F5C"/>
    <w:rsid w:val="003F6FFD"/>
    <w:rsid w:val="003F7010"/>
    <w:rsid w:val="003F725E"/>
    <w:rsid w:val="003F74E5"/>
    <w:rsid w:val="003F7705"/>
    <w:rsid w:val="003F7A56"/>
    <w:rsid w:val="003F7B2D"/>
    <w:rsid w:val="0040096C"/>
    <w:rsid w:val="00400D19"/>
    <w:rsid w:val="004010D3"/>
    <w:rsid w:val="0040114C"/>
    <w:rsid w:val="0040116C"/>
    <w:rsid w:val="004011AC"/>
    <w:rsid w:val="0040142A"/>
    <w:rsid w:val="00401CB8"/>
    <w:rsid w:val="00402197"/>
    <w:rsid w:val="00402925"/>
    <w:rsid w:val="0040298E"/>
    <w:rsid w:val="004029DA"/>
    <w:rsid w:val="00402E83"/>
    <w:rsid w:val="00402E94"/>
    <w:rsid w:val="00402F97"/>
    <w:rsid w:val="00403779"/>
    <w:rsid w:val="00403AFE"/>
    <w:rsid w:val="0040409E"/>
    <w:rsid w:val="00404D57"/>
    <w:rsid w:val="00404EDF"/>
    <w:rsid w:val="00404F77"/>
    <w:rsid w:val="004050FD"/>
    <w:rsid w:val="0040554C"/>
    <w:rsid w:val="00405562"/>
    <w:rsid w:val="00405787"/>
    <w:rsid w:val="004057B5"/>
    <w:rsid w:val="004057E8"/>
    <w:rsid w:val="00405A49"/>
    <w:rsid w:val="00405B2F"/>
    <w:rsid w:val="00405E91"/>
    <w:rsid w:val="004061D6"/>
    <w:rsid w:val="0040645E"/>
    <w:rsid w:val="00406487"/>
    <w:rsid w:val="0040653E"/>
    <w:rsid w:val="00406BB5"/>
    <w:rsid w:val="00406E51"/>
    <w:rsid w:val="00406FD6"/>
    <w:rsid w:val="00406FFB"/>
    <w:rsid w:val="00407337"/>
    <w:rsid w:val="00407561"/>
    <w:rsid w:val="00407F53"/>
    <w:rsid w:val="00410612"/>
    <w:rsid w:val="00410639"/>
    <w:rsid w:val="00410748"/>
    <w:rsid w:val="00410DA0"/>
    <w:rsid w:val="00410DDE"/>
    <w:rsid w:val="00410FD3"/>
    <w:rsid w:val="00411320"/>
    <w:rsid w:val="00411680"/>
    <w:rsid w:val="0041171E"/>
    <w:rsid w:val="00411F14"/>
    <w:rsid w:val="00412264"/>
    <w:rsid w:val="004127B6"/>
    <w:rsid w:val="00412835"/>
    <w:rsid w:val="00412999"/>
    <w:rsid w:val="00412B78"/>
    <w:rsid w:val="00412EB7"/>
    <w:rsid w:val="004136FD"/>
    <w:rsid w:val="00413BC0"/>
    <w:rsid w:val="0041456B"/>
    <w:rsid w:val="004146CD"/>
    <w:rsid w:val="00414B8A"/>
    <w:rsid w:val="00414C58"/>
    <w:rsid w:val="00414F6F"/>
    <w:rsid w:val="00414F84"/>
    <w:rsid w:val="0041551C"/>
    <w:rsid w:val="004159E6"/>
    <w:rsid w:val="00415AB8"/>
    <w:rsid w:val="00415D9E"/>
    <w:rsid w:val="0041600E"/>
    <w:rsid w:val="0041639F"/>
    <w:rsid w:val="00416A6F"/>
    <w:rsid w:val="00416BA3"/>
    <w:rsid w:val="00416D4F"/>
    <w:rsid w:val="00417115"/>
    <w:rsid w:val="004171B7"/>
    <w:rsid w:val="0041751E"/>
    <w:rsid w:val="004176CB"/>
    <w:rsid w:val="00417700"/>
    <w:rsid w:val="00417708"/>
    <w:rsid w:val="00420053"/>
    <w:rsid w:val="0042018B"/>
    <w:rsid w:val="00420254"/>
    <w:rsid w:val="00420265"/>
    <w:rsid w:val="00420569"/>
    <w:rsid w:val="00420579"/>
    <w:rsid w:val="00420589"/>
    <w:rsid w:val="0042068A"/>
    <w:rsid w:val="004208FC"/>
    <w:rsid w:val="00420B0F"/>
    <w:rsid w:val="00420C08"/>
    <w:rsid w:val="00420FF3"/>
    <w:rsid w:val="00421048"/>
    <w:rsid w:val="004213D9"/>
    <w:rsid w:val="004214BA"/>
    <w:rsid w:val="004218E9"/>
    <w:rsid w:val="00421E45"/>
    <w:rsid w:val="0042202B"/>
    <w:rsid w:val="004224B8"/>
    <w:rsid w:val="004224DD"/>
    <w:rsid w:val="004225CD"/>
    <w:rsid w:val="00422DC5"/>
    <w:rsid w:val="00422EC0"/>
    <w:rsid w:val="00423032"/>
    <w:rsid w:val="00423363"/>
    <w:rsid w:val="00423553"/>
    <w:rsid w:val="00423877"/>
    <w:rsid w:val="0042404E"/>
    <w:rsid w:val="00424055"/>
    <w:rsid w:val="004241CB"/>
    <w:rsid w:val="00424236"/>
    <w:rsid w:val="00424A8B"/>
    <w:rsid w:val="00424DF4"/>
    <w:rsid w:val="004250A5"/>
    <w:rsid w:val="004252FB"/>
    <w:rsid w:val="00425AA8"/>
    <w:rsid w:val="00425D8F"/>
    <w:rsid w:val="00425E56"/>
    <w:rsid w:val="0042601D"/>
    <w:rsid w:val="004260C4"/>
    <w:rsid w:val="00426A66"/>
    <w:rsid w:val="00426C0E"/>
    <w:rsid w:val="0042738C"/>
    <w:rsid w:val="004276CB"/>
    <w:rsid w:val="00427992"/>
    <w:rsid w:val="00430277"/>
    <w:rsid w:val="00430472"/>
    <w:rsid w:val="00430486"/>
    <w:rsid w:val="0043064B"/>
    <w:rsid w:val="00430B91"/>
    <w:rsid w:val="00430E27"/>
    <w:rsid w:val="0043174D"/>
    <w:rsid w:val="0043198F"/>
    <w:rsid w:val="00431B63"/>
    <w:rsid w:val="00431BA9"/>
    <w:rsid w:val="00431C10"/>
    <w:rsid w:val="00431C5C"/>
    <w:rsid w:val="0043234A"/>
    <w:rsid w:val="004326B2"/>
    <w:rsid w:val="004327B9"/>
    <w:rsid w:val="00432DAF"/>
    <w:rsid w:val="00432FFB"/>
    <w:rsid w:val="0043308E"/>
    <w:rsid w:val="00433228"/>
    <w:rsid w:val="00433497"/>
    <w:rsid w:val="004339E4"/>
    <w:rsid w:val="004348A5"/>
    <w:rsid w:val="00434C1C"/>
    <w:rsid w:val="0043508E"/>
    <w:rsid w:val="004350F8"/>
    <w:rsid w:val="0043560C"/>
    <w:rsid w:val="0043595B"/>
    <w:rsid w:val="00435B28"/>
    <w:rsid w:val="00435DAC"/>
    <w:rsid w:val="00435FAD"/>
    <w:rsid w:val="0043621B"/>
    <w:rsid w:val="00436805"/>
    <w:rsid w:val="004369D8"/>
    <w:rsid w:val="00436ABE"/>
    <w:rsid w:val="004372BA"/>
    <w:rsid w:val="00437561"/>
    <w:rsid w:val="004375F5"/>
    <w:rsid w:val="004377FC"/>
    <w:rsid w:val="004378FB"/>
    <w:rsid w:val="00437918"/>
    <w:rsid w:val="00437A46"/>
    <w:rsid w:val="0044022C"/>
    <w:rsid w:val="004403C4"/>
    <w:rsid w:val="00440939"/>
    <w:rsid w:val="00440AD5"/>
    <w:rsid w:val="00440B16"/>
    <w:rsid w:val="00440E70"/>
    <w:rsid w:val="00441205"/>
    <w:rsid w:val="004418CB"/>
    <w:rsid w:val="004419E7"/>
    <w:rsid w:val="00441AFF"/>
    <w:rsid w:val="00442071"/>
    <w:rsid w:val="004422C0"/>
    <w:rsid w:val="0044272F"/>
    <w:rsid w:val="00442759"/>
    <w:rsid w:val="0044285A"/>
    <w:rsid w:val="00442919"/>
    <w:rsid w:val="00442955"/>
    <w:rsid w:val="00442B22"/>
    <w:rsid w:val="00442E6E"/>
    <w:rsid w:val="00442E8D"/>
    <w:rsid w:val="004431D9"/>
    <w:rsid w:val="004434A6"/>
    <w:rsid w:val="0044353E"/>
    <w:rsid w:val="004436E5"/>
    <w:rsid w:val="004436F0"/>
    <w:rsid w:val="00443968"/>
    <w:rsid w:val="00443D7D"/>
    <w:rsid w:val="00443E09"/>
    <w:rsid w:val="00443E37"/>
    <w:rsid w:val="00443F08"/>
    <w:rsid w:val="00443FB7"/>
    <w:rsid w:val="0044434D"/>
    <w:rsid w:val="0044481A"/>
    <w:rsid w:val="00444874"/>
    <w:rsid w:val="004449B1"/>
    <w:rsid w:val="00444DAB"/>
    <w:rsid w:val="00444F5E"/>
    <w:rsid w:val="00444F80"/>
    <w:rsid w:val="004451F9"/>
    <w:rsid w:val="0044527E"/>
    <w:rsid w:val="0044533D"/>
    <w:rsid w:val="004456CF"/>
    <w:rsid w:val="00445799"/>
    <w:rsid w:val="004459A1"/>
    <w:rsid w:val="00445D50"/>
    <w:rsid w:val="00445E73"/>
    <w:rsid w:val="00445E88"/>
    <w:rsid w:val="00446093"/>
    <w:rsid w:val="0044671B"/>
    <w:rsid w:val="00446F0B"/>
    <w:rsid w:val="00447787"/>
    <w:rsid w:val="00447793"/>
    <w:rsid w:val="00447A7B"/>
    <w:rsid w:val="00447D36"/>
    <w:rsid w:val="00447F53"/>
    <w:rsid w:val="00447FD8"/>
    <w:rsid w:val="00450086"/>
    <w:rsid w:val="00450127"/>
    <w:rsid w:val="004506F1"/>
    <w:rsid w:val="004508D2"/>
    <w:rsid w:val="00450C86"/>
    <w:rsid w:val="00450D57"/>
    <w:rsid w:val="004512F3"/>
    <w:rsid w:val="004514AC"/>
    <w:rsid w:val="0045159B"/>
    <w:rsid w:val="004517F9"/>
    <w:rsid w:val="00451AC0"/>
    <w:rsid w:val="00452137"/>
    <w:rsid w:val="0045219A"/>
    <w:rsid w:val="0045221C"/>
    <w:rsid w:val="004522AB"/>
    <w:rsid w:val="004522D3"/>
    <w:rsid w:val="0045276C"/>
    <w:rsid w:val="00452787"/>
    <w:rsid w:val="00452DD8"/>
    <w:rsid w:val="004542D2"/>
    <w:rsid w:val="0045446D"/>
    <w:rsid w:val="00454485"/>
    <w:rsid w:val="00454660"/>
    <w:rsid w:val="00454813"/>
    <w:rsid w:val="00454B5D"/>
    <w:rsid w:val="00454EAD"/>
    <w:rsid w:val="004553DA"/>
    <w:rsid w:val="00455494"/>
    <w:rsid w:val="004558A1"/>
    <w:rsid w:val="00455A62"/>
    <w:rsid w:val="00455D57"/>
    <w:rsid w:val="00455E81"/>
    <w:rsid w:val="004560B9"/>
    <w:rsid w:val="00456765"/>
    <w:rsid w:val="004568EA"/>
    <w:rsid w:val="00457105"/>
    <w:rsid w:val="00457657"/>
    <w:rsid w:val="004600D8"/>
    <w:rsid w:val="0046018F"/>
    <w:rsid w:val="00460234"/>
    <w:rsid w:val="00460401"/>
    <w:rsid w:val="00460539"/>
    <w:rsid w:val="00460AC6"/>
    <w:rsid w:val="00460B4F"/>
    <w:rsid w:val="00460C95"/>
    <w:rsid w:val="004611F7"/>
    <w:rsid w:val="0046131D"/>
    <w:rsid w:val="00461422"/>
    <w:rsid w:val="00461800"/>
    <w:rsid w:val="00461D8C"/>
    <w:rsid w:val="004621EF"/>
    <w:rsid w:val="0046268E"/>
    <w:rsid w:val="004628B8"/>
    <w:rsid w:val="00462BCB"/>
    <w:rsid w:val="0046337D"/>
    <w:rsid w:val="004634FB"/>
    <w:rsid w:val="00463509"/>
    <w:rsid w:val="0046380C"/>
    <w:rsid w:val="00463AB5"/>
    <w:rsid w:val="00463D48"/>
    <w:rsid w:val="00463F61"/>
    <w:rsid w:val="004644BC"/>
    <w:rsid w:val="00464846"/>
    <w:rsid w:val="00464B5E"/>
    <w:rsid w:val="00464B8F"/>
    <w:rsid w:val="00464CB6"/>
    <w:rsid w:val="00465928"/>
    <w:rsid w:val="00465A05"/>
    <w:rsid w:val="00465B7D"/>
    <w:rsid w:val="00465FFA"/>
    <w:rsid w:val="00466108"/>
    <w:rsid w:val="004663E5"/>
    <w:rsid w:val="00466D48"/>
    <w:rsid w:val="00466D5E"/>
    <w:rsid w:val="00466EB3"/>
    <w:rsid w:val="00466FF0"/>
    <w:rsid w:val="004670FD"/>
    <w:rsid w:val="004700FB"/>
    <w:rsid w:val="00470390"/>
    <w:rsid w:val="004704C5"/>
    <w:rsid w:val="004709D5"/>
    <w:rsid w:val="004709EB"/>
    <w:rsid w:val="00470DCD"/>
    <w:rsid w:val="00470E07"/>
    <w:rsid w:val="004710F8"/>
    <w:rsid w:val="00471244"/>
    <w:rsid w:val="004714E7"/>
    <w:rsid w:val="004715FF"/>
    <w:rsid w:val="004716A6"/>
    <w:rsid w:val="004725D2"/>
    <w:rsid w:val="00472B22"/>
    <w:rsid w:val="00472B6E"/>
    <w:rsid w:val="00472C3F"/>
    <w:rsid w:val="00473A03"/>
    <w:rsid w:val="00473A76"/>
    <w:rsid w:val="00473E7E"/>
    <w:rsid w:val="00474269"/>
    <w:rsid w:val="004747B8"/>
    <w:rsid w:val="00474C3F"/>
    <w:rsid w:val="00474C79"/>
    <w:rsid w:val="00474F98"/>
    <w:rsid w:val="00475086"/>
    <w:rsid w:val="004755EC"/>
    <w:rsid w:val="0047589C"/>
    <w:rsid w:val="00475A63"/>
    <w:rsid w:val="00475B41"/>
    <w:rsid w:val="00475D51"/>
    <w:rsid w:val="00475DC9"/>
    <w:rsid w:val="0047663A"/>
    <w:rsid w:val="0047669F"/>
    <w:rsid w:val="00476788"/>
    <w:rsid w:val="00476CC2"/>
    <w:rsid w:val="0047701C"/>
    <w:rsid w:val="00477710"/>
    <w:rsid w:val="00477A03"/>
    <w:rsid w:val="00477C2B"/>
    <w:rsid w:val="00477E4F"/>
    <w:rsid w:val="00477FA0"/>
    <w:rsid w:val="0048031E"/>
    <w:rsid w:val="00480382"/>
    <w:rsid w:val="00480626"/>
    <w:rsid w:val="0048067E"/>
    <w:rsid w:val="004809DD"/>
    <w:rsid w:val="00480B2D"/>
    <w:rsid w:val="00480DBE"/>
    <w:rsid w:val="004817A9"/>
    <w:rsid w:val="0048180D"/>
    <w:rsid w:val="00481BEE"/>
    <w:rsid w:val="00481C13"/>
    <w:rsid w:val="00481E07"/>
    <w:rsid w:val="00481FA0"/>
    <w:rsid w:val="00482131"/>
    <w:rsid w:val="0048238D"/>
    <w:rsid w:val="004828E9"/>
    <w:rsid w:val="00482AD2"/>
    <w:rsid w:val="00482FE7"/>
    <w:rsid w:val="00483091"/>
    <w:rsid w:val="00483544"/>
    <w:rsid w:val="004837D9"/>
    <w:rsid w:val="00483A12"/>
    <w:rsid w:val="00484022"/>
    <w:rsid w:val="004840F9"/>
    <w:rsid w:val="0048414C"/>
    <w:rsid w:val="004842C9"/>
    <w:rsid w:val="0048432E"/>
    <w:rsid w:val="004844EE"/>
    <w:rsid w:val="0048487F"/>
    <w:rsid w:val="00484987"/>
    <w:rsid w:val="00484B71"/>
    <w:rsid w:val="00484B85"/>
    <w:rsid w:val="00484C3A"/>
    <w:rsid w:val="00485227"/>
    <w:rsid w:val="004852D3"/>
    <w:rsid w:val="004854FE"/>
    <w:rsid w:val="00485B17"/>
    <w:rsid w:val="00485BFB"/>
    <w:rsid w:val="0048691A"/>
    <w:rsid w:val="0048698F"/>
    <w:rsid w:val="00486B47"/>
    <w:rsid w:val="00486EC6"/>
    <w:rsid w:val="00486FE8"/>
    <w:rsid w:val="0048719C"/>
    <w:rsid w:val="004879F4"/>
    <w:rsid w:val="00490186"/>
    <w:rsid w:val="00490502"/>
    <w:rsid w:val="004909EF"/>
    <w:rsid w:val="00491A52"/>
    <w:rsid w:val="00491B46"/>
    <w:rsid w:val="00491F2E"/>
    <w:rsid w:val="0049220E"/>
    <w:rsid w:val="00492468"/>
    <w:rsid w:val="004930DA"/>
    <w:rsid w:val="00493C53"/>
    <w:rsid w:val="00493CB4"/>
    <w:rsid w:val="00493D86"/>
    <w:rsid w:val="00493E1B"/>
    <w:rsid w:val="00493F65"/>
    <w:rsid w:val="0049456E"/>
    <w:rsid w:val="00494AA7"/>
    <w:rsid w:val="00494AD0"/>
    <w:rsid w:val="00494B6B"/>
    <w:rsid w:val="00494BFC"/>
    <w:rsid w:val="0049524A"/>
    <w:rsid w:val="00495297"/>
    <w:rsid w:val="00495D6E"/>
    <w:rsid w:val="0049609A"/>
    <w:rsid w:val="0049626F"/>
    <w:rsid w:val="004967EC"/>
    <w:rsid w:val="00496A9A"/>
    <w:rsid w:val="00496B20"/>
    <w:rsid w:val="00496BEF"/>
    <w:rsid w:val="00496D73"/>
    <w:rsid w:val="00497066"/>
    <w:rsid w:val="00497667"/>
    <w:rsid w:val="00497786"/>
    <w:rsid w:val="004979EC"/>
    <w:rsid w:val="00497A96"/>
    <w:rsid w:val="00497C34"/>
    <w:rsid w:val="00497D43"/>
    <w:rsid w:val="00497DCA"/>
    <w:rsid w:val="00497EB2"/>
    <w:rsid w:val="004A0229"/>
    <w:rsid w:val="004A0481"/>
    <w:rsid w:val="004A07B3"/>
    <w:rsid w:val="004A09D5"/>
    <w:rsid w:val="004A104D"/>
    <w:rsid w:val="004A12B6"/>
    <w:rsid w:val="004A157D"/>
    <w:rsid w:val="004A1FDF"/>
    <w:rsid w:val="004A2098"/>
    <w:rsid w:val="004A21F4"/>
    <w:rsid w:val="004A27C9"/>
    <w:rsid w:val="004A2804"/>
    <w:rsid w:val="004A2A0D"/>
    <w:rsid w:val="004A2DD4"/>
    <w:rsid w:val="004A34FB"/>
    <w:rsid w:val="004A4274"/>
    <w:rsid w:val="004A45AE"/>
    <w:rsid w:val="004A45B1"/>
    <w:rsid w:val="004A48AC"/>
    <w:rsid w:val="004A4D76"/>
    <w:rsid w:val="004A5446"/>
    <w:rsid w:val="004A549E"/>
    <w:rsid w:val="004A5AF4"/>
    <w:rsid w:val="004A5EC5"/>
    <w:rsid w:val="004A5FA1"/>
    <w:rsid w:val="004A6319"/>
    <w:rsid w:val="004A6AA9"/>
    <w:rsid w:val="004A6AB4"/>
    <w:rsid w:val="004A6BDD"/>
    <w:rsid w:val="004A6DB8"/>
    <w:rsid w:val="004A7C4F"/>
    <w:rsid w:val="004B0339"/>
    <w:rsid w:val="004B0442"/>
    <w:rsid w:val="004B07D9"/>
    <w:rsid w:val="004B0843"/>
    <w:rsid w:val="004B1822"/>
    <w:rsid w:val="004B186C"/>
    <w:rsid w:val="004B2123"/>
    <w:rsid w:val="004B218E"/>
    <w:rsid w:val="004B2237"/>
    <w:rsid w:val="004B2297"/>
    <w:rsid w:val="004B254D"/>
    <w:rsid w:val="004B2E6E"/>
    <w:rsid w:val="004B3833"/>
    <w:rsid w:val="004B3B4E"/>
    <w:rsid w:val="004B3BC7"/>
    <w:rsid w:val="004B3D1B"/>
    <w:rsid w:val="004B4020"/>
    <w:rsid w:val="004B42DA"/>
    <w:rsid w:val="004B43CD"/>
    <w:rsid w:val="004B44C3"/>
    <w:rsid w:val="004B45F0"/>
    <w:rsid w:val="004B45FE"/>
    <w:rsid w:val="004B46DC"/>
    <w:rsid w:val="004B50D6"/>
    <w:rsid w:val="004B546A"/>
    <w:rsid w:val="004B5642"/>
    <w:rsid w:val="004B5980"/>
    <w:rsid w:val="004B5C49"/>
    <w:rsid w:val="004B5C59"/>
    <w:rsid w:val="004B5CA8"/>
    <w:rsid w:val="004B5E70"/>
    <w:rsid w:val="004B6183"/>
    <w:rsid w:val="004B6430"/>
    <w:rsid w:val="004B694A"/>
    <w:rsid w:val="004B6AB0"/>
    <w:rsid w:val="004B6B29"/>
    <w:rsid w:val="004B6BE5"/>
    <w:rsid w:val="004B6F6F"/>
    <w:rsid w:val="004B74E4"/>
    <w:rsid w:val="004B76EA"/>
    <w:rsid w:val="004B77DE"/>
    <w:rsid w:val="004B7820"/>
    <w:rsid w:val="004B7879"/>
    <w:rsid w:val="004B79EC"/>
    <w:rsid w:val="004B7C70"/>
    <w:rsid w:val="004C00B1"/>
    <w:rsid w:val="004C0280"/>
    <w:rsid w:val="004C02C8"/>
    <w:rsid w:val="004C039B"/>
    <w:rsid w:val="004C06C7"/>
    <w:rsid w:val="004C09CD"/>
    <w:rsid w:val="004C0ADE"/>
    <w:rsid w:val="004C0F65"/>
    <w:rsid w:val="004C16E7"/>
    <w:rsid w:val="004C1860"/>
    <w:rsid w:val="004C1A16"/>
    <w:rsid w:val="004C1A7C"/>
    <w:rsid w:val="004C23DF"/>
    <w:rsid w:val="004C26FE"/>
    <w:rsid w:val="004C2A6B"/>
    <w:rsid w:val="004C2B9D"/>
    <w:rsid w:val="004C2FA2"/>
    <w:rsid w:val="004C3350"/>
    <w:rsid w:val="004C3561"/>
    <w:rsid w:val="004C3A8A"/>
    <w:rsid w:val="004C3F08"/>
    <w:rsid w:val="004C4413"/>
    <w:rsid w:val="004C4551"/>
    <w:rsid w:val="004C46BF"/>
    <w:rsid w:val="004C4BBC"/>
    <w:rsid w:val="004C4FC8"/>
    <w:rsid w:val="004C5160"/>
    <w:rsid w:val="004C51E3"/>
    <w:rsid w:val="004C553D"/>
    <w:rsid w:val="004C55D9"/>
    <w:rsid w:val="004C57C1"/>
    <w:rsid w:val="004C5CEC"/>
    <w:rsid w:val="004C5E3D"/>
    <w:rsid w:val="004C615F"/>
    <w:rsid w:val="004C61BB"/>
    <w:rsid w:val="004C6CBB"/>
    <w:rsid w:val="004C7178"/>
    <w:rsid w:val="004C73A7"/>
    <w:rsid w:val="004C77F4"/>
    <w:rsid w:val="004C7ADC"/>
    <w:rsid w:val="004C7B5E"/>
    <w:rsid w:val="004D011B"/>
    <w:rsid w:val="004D0583"/>
    <w:rsid w:val="004D081E"/>
    <w:rsid w:val="004D0B17"/>
    <w:rsid w:val="004D0BA5"/>
    <w:rsid w:val="004D0C54"/>
    <w:rsid w:val="004D0E9C"/>
    <w:rsid w:val="004D17D5"/>
    <w:rsid w:val="004D1B21"/>
    <w:rsid w:val="004D1CD1"/>
    <w:rsid w:val="004D1E99"/>
    <w:rsid w:val="004D2202"/>
    <w:rsid w:val="004D226D"/>
    <w:rsid w:val="004D22D7"/>
    <w:rsid w:val="004D2707"/>
    <w:rsid w:val="004D2A30"/>
    <w:rsid w:val="004D2A5E"/>
    <w:rsid w:val="004D2C9E"/>
    <w:rsid w:val="004D3824"/>
    <w:rsid w:val="004D38ED"/>
    <w:rsid w:val="004D3A17"/>
    <w:rsid w:val="004D3C81"/>
    <w:rsid w:val="004D3D6F"/>
    <w:rsid w:val="004D3F26"/>
    <w:rsid w:val="004D3FD7"/>
    <w:rsid w:val="004D41FE"/>
    <w:rsid w:val="004D42D2"/>
    <w:rsid w:val="004D42F5"/>
    <w:rsid w:val="004D45AF"/>
    <w:rsid w:val="004D4BB1"/>
    <w:rsid w:val="004D4DCE"/>
    <w:rsid w:val="004D4F66"/>
    <w:rsid w:val="004D5927"/>
    <w:rsid w:val="004D5ECE"/>
    <w:rsid w:val="004D5FBC"/>
    <w:rsid w:val="004D674E"/>
    <w:rsid w:val="004D697C"/>
    <w:rsid w:val="004D6B58"/>
    <w:rsid w:val="004D6C2A"/>
    <w:rsid w:val="004D7449"/>
    <w:rsid w:val="004D74B0"/>
    <w:rsid w:val="004D74DF"/>
    <w:rsid w:val="004D7616"/>
    <w:rsid w:val="004D7B7F"/>
    <w:rsid w:val="004D7E0B"/>
    <w:rsid w:val="004D7FC2"/>
    <w:rsid w:val="004D7FE6"/>
    <w:rsid w:val="004E025A"/>
    <w:rsid w:val="004E042B"/>
    <w:rsid w:val="004E046A"/>
    <w:rsid w:val="004E0593"/>
    <w:rsid w:val="004E09F4"/>
    <w:rsid w:val="004E0EA1"/>
    <w:rsid w:val="004E1024"/>
    <w:rsid w:val="004E16EC"/>
    <w:rsid w:val="004E184A"/>
    <w:rsid w:val="004E1B15"/>
    <w:rsid w:val="004E1C34"/>
    <w:rsid w:val="004E21D6"/>
    <w:rsid w:val="004E2810"/>
    <w:rsid w:val="004E29AD"/>
    <w:rsid w:val="004E2BF7"/>
    <w:rsid w:val="004E31F7"/>
    <w:rsid w:val="004E330A"/>
    <w:rsid w:val="004E34F7"/>
    <w:rsid w:val="004E3675"/>
    <w:rsid w:val="004E37D5"/>
    <w:rsid w:val="004E3EC3"/>
    <w:rsid w:val="004E4071"/>
    <w:rsid w:val="004E4115"/>
    <w:rsid w:val="004E4569"/>
    <w:rsid w:val="004E467D"/>
    <w:rsid w:val="004E4D61"/>
    <w:rsid w:val="004E4DE6"/>
    <w:rsid w:val="004E55C9"/>
    <w:rsid w:val="004E5C08"/>
    <w:rsid w:val="004E6412"/>
    <w:rsid w:val="004E6546"/>
    <w:rsid w:val="004E6620"/>
    <w:rsid w:val="004E67D0"/>
    <w:rsid w:val="004E6E27"/>
    <w:rsid w:val="004E7376"/>
    <w:rsid w:val="004E7731"/>
    <w:rsid w:val="004E7B0C"/>
    <w:rsid w:val="004E7EF5"/>
    <w:rsid w:val="004F00F4"/>
    <w:rsid w:val="004F032C"/>
    <w:rsid w:val="004F0530"/>
    <w:rsid w:val="004F0653"/>
    <w:rsid w:val="004F0898"/>
    <w:rsid w:val="004F0B98"/>
    <w:rsid w:val="004F0C24"/>
    <w:rsid w:val="004F1520"/>
    <w:rsid w:val="004F175E"/>
    <w:rsid w:val="004F17BB"/>
    <w:rsid w:val="004F18FF"/>
    <w:rsid w:val="004F19ED"/>
    <w:rsid w:val="004F210B"/>
    <w:rsid w:val="004F26C8"/>
    <w:rsid w:val="004F2AC6"/>
    <w:rsid w:val="004F2E92"/>
    <w:rsid w:val="004F336A"/>
    <w:rsid w:val="004F349D"/>
    <w:rsid w:val="004F36A3"/>
    <w:rsid w:val="004F3B58"/>
    <w:rsid w:val="004F3CE3"/>
    <w:rsid w:val="004F3E02"/>
    <w:rsid w:val="004F4018"/>
    <w:rsid w:val="004F418E"/>
    <w:rsid w:val="004F465D"/>
    <w:rsid w:val="004F4BD7"/>
    <w:rsid w:val="004F4C15"/>
    <w:rsid w:val="004F50C9"/>
    <w:rsid w:val="004F5332"/>
    <w:rsid w:val="004F5495"/>
    <w:rsid w:val="004F57E8"/>
    <w:rsid w:val="004F640E"/>
    <w:rsid w:val="004F7192"/>
    <w:rsid w:val="004F74A6"/>
    <w:rsid w:val="004F7984"/>
    <w:rsid w:val="004F79D5"/>
    <w:rsid w:val="004F7AEB"/>
    <w:rsid w:val="004F7BE0"/>
    <w:rsid w:val="004F7D2C"/>
    <w:rsid w:val="004F7D4A"/>
    <w:rsid w:val="004F7DC3"/>
    <w:rsid w:val="004F7F10"/>
    <w:rsid w:val="00500324"/>
    <w:rsid w:val="005003CB"/>
    <w:rsid w:val="00500DC3"/>
    <w:rsid w:val="005010D4"/>
    <w:rsid w:val="0050195F"/>
    <w:rsid w:val="005019AD"/>
    <w:rsid w:val="00501B55"/>
    <w:rsid w:val="00501CC4"/>
    <w:rsid w:val="00501E80"/>
    <w:rsid w:val="00501F2E"/>
    <w:rsid w:val="00502659"/>
    <w:rsid w:val="005026BC"/>
    <w:rsid w:val="00502869"/>
    <w:rsid w:val="00502D4B"/>
    <w:rsid w:val="00502E82"/>
    <w:rsid w:val="00502F3F"/>
    <w:rsid w:val="0050315B"/>
    <w:rsid w:val="00503717"/>
    <w:rsid w:val="005037AA"/>
    <w:rsid w:val="00503944"/>
    <w:rsid w:val="00503A59"/>
    <w:rsid w:val="00503D98"/>
    <w:rsid w:val="0050433B"/>
    <w:rsid w:val="005045DB"/>
    <w:rsid w:val="00504700"/>
    <w:rsid w:val="00504A2C"/>
    <w:rsid w:val="00504BE6"/>
    <w:rsid w:val="00504E93"/>
    <w:rsid w:val="00504FB1"/>
    <w:rsid w:val="005050E7"/>
    <w:rsid w:val="0050522F"/>
    <w:rsid w:val="0050527D"/>
    <w:rsid w:val="00505379"/>
    <w:rsid w:val="00505467"/>
    <w:rsid w:val="00505796"/>
    <w:rsid w:val="00505A84"/>
    <w:rsid w:val="00505C5C"/>
    <w:rsid w:val="00506B1E"/>
    <w:rsid w:val="005071A1"/>
    <w:rsid w:val="005074D0"/>
    <w:rsid w:val="00507D46"/>
    <w:rsid w:val="0051073F"/>
    <w:rsid w:val="00510E1D"/>
    <w:rsid w:val="00510F8A"/>
    <w:rsid w:val="00511398"/>
    <w:rsid w:val="00511518"/>
    <w:rsid w:val="005116C4"/>
    <w:rsid w:val="0051171C"/>
    <w:rsid w:val="00511B63"/>
    <w:rsid w:val="00511FAB"/>
    <w:rsid w:val="005123D3"/>
    <w:rsid w:val="005123D6"/>
    <w:rsid w:val="005124D8"/>
    <w:rsid w:val="00512750"/>
    <w:rsid w:val="00512934"/>
    <w:rsid w:val="00512A3E"/>
    <w:rsid w:val="00512CA0"/>
    <w:rsid w:val="005130E3"/>
    <w:rsid w:val="00513157"/>
    <w:rsid w:val="00513414"/>
    <w:rsid w:val="00513842"/>
    <w:rsid w:val="00513921"/>
    <w:rsid w:val="00513AC9"/>
    <w:rsid w:val="00514602"/>
    <w:rsid w:val="00514813"/>
    <w:rsid w:val="0051488E"/>
    <w:rsid w:val="00514899"/>
    <w:rsid w:val="00514A62"/>
    <w:rsid w:val="00514CA8"/>
    <w:rsid w:val="0051539E"/>
    <w:rsid w:val="0051564E"/>
    <w:rsid w:val="0051605A"/>
    <w:rsid w:val="00516297"/>
    <w:rsid w:val="00516A2A"/>
    <w:rsid w:val="00516DAD"/>
    <w:rsid w:val="00516DF7"/>
    <w:rsid w:val="0051700E"/>
    <w:rsid w:val="00517349"/>
    <w:rsid w:val="005174A7"/>
    <w:rsid w:val="00517F5B"/>
    <w:rsid w:val="005201D1"/>
    <w:rsid w:val="0052027C"/>
    <w:rsid w:val="00520DFA"/>
    <w:rsid w:val="00520ED9"/>
    <w:rsid w:val="005210F0"/>
    <w:rsid w:val="00521611"/>
    <w:rsid w:val="00521803"/>
    <w:rsid w:val="00521D9E"/>
    <w:rsid w:val="00521DF8"/>
    <w:rsid w:val="00521EB4"/>
    <w:rsid w:val="005221E4"/>
    <w:rsid w:val="00522418"/>
    <w:rsid w:val="00522532"/>
    <w:rsid w:val="00522538"/>
    <w:rsid w:val="00522EC6"/>
    <w:rsid w:val="0052326B"/>
    <w:rsid w:val="005234DC"/>
    <w:rsid w:val="00523566"/>
    <w:rsid w:val="00523974"/>
    <w:rsid w:val="00523A4D"/>
    <w:rsid w:val="005242E3"/>
    <w:rsid w:val="005243C6"/>
    <w:rsid w:val="00524CA9"/>
    <w:rsid w:val="005250FF"/>
    <w:rsid w:val="00525319"/>
    <w:rsid w:val="005253FD"/>
    <w:rsid w:val="005255A9"/>
    <w:rsid w:val="00525A73"/>
    <w:rsid w:val="00525EB5"/>
    <w:rsid w:val="005261E3"/>
    <w:rsid w:val="005262C5"/>
    <w:rsid w:val="00526383"/>
    <w:rsid w:val="00526440"/>
    <w:rsid w:val="005265A3"/>
    <w:rsid w:val="00526660"/>
    <w:rsid w:val="00526A7C"/>
    <w:rsid w:val="00526B89"/>
    <w:rsid w:val="00526C74"/>
    <w:rsid w:val="00526FA8"/>
    <w:rsid w:val="0052700D"/>
    <w:rsid w:val="0052723A"/>
    <w:rsid w:val="00527642"/>
    <w:rsid w:val="00527659"/>
    <w:rsid w:val="005278F4"/>
    <w:rsid w:val="00527AF6"/>
    <w:rsid w:val="00527BAA"/>
    <w:rsid w:val="00530E0C"/>
    <w:rsid w:val="00531783"/>
    <w:rsid w:val="00531A07"/>
    <w:rsid w:val="00531BDF"/>
    <w:rsid w:val="00531D51"/>
    <w:rsid w:val="00531D54"/>
    <w:rsid w:val="00532466"/>
    <w:rsid w:val="005324A1"/>
    <w:rsid w:val="00532D53"/>
    <w:rsid w:val="00532DD3"/>
    <w:rsid w:val="00533955"/>
    <w:rsid w:val="00533B8F"/>
    <w:rsid w:val="00533EC4"/>
    <w:rsid w:val="00533FD2"/>
    <w:rsid w:val="005342CB"/>
    <w:rsid w:val="00534512"/>
    <w:rsid w:val="00534629"/>
    <w:rsid w:val="00534727"/>
    <w:rsid w:val="00534AE2"/>
    <w:rsid w:val="00534BD3"/>
    <w:rsid w:val="00535172"/>
    <w:rsid w:val="00535226"/>
    <w:rsid w:val="0053572F"/>
    <w:rsid w:val="00535956"/>
    <w:rsid w:val="00536068"/>
    <w:rsid w:val="00536399"/>
    <w:rsid w:val="00536912"/>
    <w:rsid w:val="00536988"/>
    <w:rsid w:val="00536A2C"/>
    <w:rsid w:val="00536C8C"/>
    <w:rsid w:val="00537706"/>
    <w:rsid w:val="0053792D"/>
    <w:rsid w:val="00537A8F"/>
    <w:rsid w:val="00540081"/>
    <w:rsid w:val="005401B2"/>
    <w:rsid w:val="005403D8"/>
    <w:rsid w:val="005407FD"/>
    <w:rsid w:val="00540CEF"/>
    <w:rsid w:val="00540F12"/>
    <w:rsid w:val="00541025"/>
    <w:rsid w:val="005415C5"/>
    <w:rsid w:val="00542677"/>
    <w:rsid w:val="005427F1"/>
    <w:rsid w:val="00542848"/>
    <w:rsid w:val="005429F2"/>
    <w:rsid w:val="00542C46"/>
    <w:rsid w:val="00543366"/>
    <w:rsid w:val="005433AB"/>
    <w:rsid w:val="005434AA"/>
    <w:rsid w:val="00543ACD"/>
    <w:rsid w:val="00543C30"/>
    <w:rsid w:val="00543E53"/>
    <w:rsid w:val="00544097"/>
    <w:rsid w:val="005442E8"/>
    <w:rsid w:val="005449AC"/>
    <w:rsid w:val="00544E1E"/>
    <w:rsid w:val="005450F3"/>
    <w:rsid w:val="00545905"/>
    <w:rsid w:val="00545E03"/>
    <w:rsid w:val="00545F5E"/>
    <w:rsid w:val="00545F80"/>
    <w:rsid w:val="00546158"/>
    <w:rsid w:val="005461BD"/>
    <w:rsid w:val="005464E0"/>
    <w:rsid w:val="0054664C"/>
    <w:rsid w:val="00546AC5"/>
    <w:rsid w:val="00546C92"/>
    <w:rsid w:val="00546E48"/>
    <w:rsid w:val="00546ECE"/>
    <w:rsid w:val="0054755F"/>
    <w:rsid w:val="00547A75"/>
    <w:rsid w:val="00547D54"/>
    <w:rsid w:val="005502B5"/>
    <w:rsid w:val="00550B58"/>
    <w:rsid w:val="00550CFE"/>
    <w:rsid w:val="00550E5A"/>
    <w:rsid w:val="005518FC"/>
    <w:rsid w:val="00551A52"/>
    <w:rsid w:val="00551BDB"/>
    <w:rsid w:val="00552574"/>
    <w:rsid w:val="0055266E"/>
    <w:rsid w:val="00552874"/>
    <w:rsid w:val="00552954"/>
    <w:rsid w:val="00552996"/>
    <w:rsid w:val="00552A0C"/>
    <w:rsid w:val="00552AC4"/>
    <w:rsid w:val="00552D20"/>
    <w:rsid w:val="00552FD2"/>
    <w:rsid w:val="0055351D"/>
    <w:rsid w:val="00553785"/>
    <w:rsid w:val="005538CF"/>
    <w:rsid w:val="00553B22"/>
    <w:rsid w:val="00553C9D"/>
    <w:rsid w:val="0055411E"/>
    <w:rsid w:val="005541A9"/>
    <w:rsid w:val="00554255"/>
    <w:rsid w:val="0055457D"/>
    <w:rsid w:val="005546D2"/>
    <w:rsid w:val="00554E5E"/>
    <w:rsid w:val="005550CC"/>
    <w:rsid w:val="005551D8"/>
    <w:rsid w:val="00555218"/>
    <w:rsid w:val="0055538D"/>
    <w:rsid w:val="0055548C"/>
    <w:rsid w:val="00555723"/>
    <w:rsid w:val="00555C90"/>
    <w:rsid w:val="00555F9B"/>
    <w:rsid w:val="005567E9"/>
    <w:rsid w:val="00556829"/>
    <w:rsid w:val="00556A02"/>
    <w:rsid w:val="00556F50"/>
    <w:rsid w:val="00557100"/>
    <w:rsid w:val="0055721A"/>
    <w:rsid w:val="005576D9"/>
    <w:rsid w:val="005577D6"/>
    <w:rsid w:val="00560349"/>
    <w:rsid w:val="0056039F"/>
    <w:rsid w:val="00560596"/>
    <w:rsid w:val="005605A6"/>
    <w:rsid w:val="005607E9"/>
    <w:rsid w:val="005609C1"/>
    <w:rsid w:val="005612D3"/>
    <w:rsid w:val="00561521"/>
    <w:rsid w:val="005619A4"/>
    <w:rsid w:val="005619E1"/>
    <w:rsid w:val="00561B3C"/>
    <w:rsid w:val="00561B43"/>
    <w:rsid w:val="00561DF7"/>
    <w:rsid w:val="00561FDF"/>
    <w:rsid w:val="00562294"/>
    <w:rsid w:val="00562A96"/>
    <w:rsid w:val="00562CAB"/>
    <w:rsid w:val="0056311E"/>
    <w:rsid w:val="0056316A"/>
    <w:rsid w:val="00563299"/>
    <w:rsid w:val="00563892"/>
    <w:rsid w:val="00563CFB"/>
    <w:rsid w:val="00563D72"/>
    <w:rsid w:val="00564402"/>
    <w:rsid w:val="00564522"/>
    <w:rsid w:val="00564557"/>
    <w:rsid w:val="0056466D"/>
    <w:rsid w:val="005649B8"/>
    <w:rsid w:val="00564EAB"/>
    <w:rsid w:val="005650A3"/>
    <w:rsid w:val="00565209"/>
    <w:rsid w:val="0056534C"/>
    <w:rsid w:val="005653E9"/>
    <w:rsid w:val="00565464"/>
    <w:rsid w:val="0056573B"/>
    <w:rsid w:val="005659C4"/>
    <w:rsid w:val="00565B6D"/>
    <w:rsid w:val="00565E27"/>
    <w:rsid w:val="00565E79"/>
    <w:rsid w:val="0056645C"/>
    <w:rsid w:val="00566D6F"/>
    <w:rsid w:val="00566FD1"/>
    <w:rsid w:val="00567517"/>
    <w:rsid w:val="00567677"/>
    <w:rsid w:val="00567824"/>
    <w:rsid w:val="00570061"/>
    <w:rsid w:val="00570223"/>
    <w:rsid w:val="005703AD"/>
    <w:rsid w:val="00570939"/>
    <w:rsid w:val="00570BE2"/>
    <w:rsid w:val="00571499"/>
    <w:rsid w:val="0057154B"/>
    <w:rsid w:val="0057159D"/>
    <w:rsid w:val="0057180E"/>
    <w:rsid w:val="00571CFB"/>
    <w:rsid w:val="0057213D"/>
    <w:rsid w:val="005723B2"/>
    <w:rsid w:val="005724AF"/>
    <w:rsid w:val="00572637"/>
    <w:rsid w:val="00572E41"/>
    <w:rsid w:val="00573150"/>
    <w:rsid w:val="005732B1"/>
    <w:rsid w:val="005736A8"/>
    <w:rsid w:val="00573BE3"/>
    <w:rsid w:val="005740F1"/>
    <w:rsid w:val="0057411D"/>
    <w:rsid w:val="00574317"/>
    <w:rsid w:val="00574EF4"/>
    <w:rsid w:val="00575C23"/>
    <w:rsid w:val="00576013"/>
    <w:rsid w:val="0057602B"/>
    <w:rsid w:val="005767D4"/>
    <w:rsid w:val="00576E30"/>
    <w:rsid w:val="005774F7"/>
    <w:rsid w:val="0057751A"/>
    <w:rsid w:val="00577B5A"/>
    <w:rsid w:val="005800F2"/>
    <w:rsid w:val="00580105"/>
    <w:rsid w:val="005804F2"/>
    <w:rsid w:val="00580A8F"/>
    <w:rsid w:val="00580B53"/>
    <w:rsid w:val="00580EFD"/>
    <w:rsid w:val="005812DA"/>
    <w:rsid w:val="00581317"/>
    <w:rsid w:val="00581992"/>
    <w:rsid w:val="00582014"/>
    <w:rsid w:val="00582045"/>
    <w:rsid w:val="0058242C"/>
    <w:rsid w:val="00582437"/>
    <w:rsid w:val="0058250D"/>
    <w:rsid w:val="0058254C"/>
    <w:rsid w:val="00582590"/>
    <w:rsid w:val="00582A54"/>
    <w:rsid w:val="00583523"/>
    <w:rsid w:val="00583986"/>
    <w:rsid w:val="00583ACA"/>
    <w:rsid w:val="00583AE4"/>
    <w:rsid w:val="00583B84"/>
    <w:rsid w:val="00583B8B"/>
    <w:rsid w:val="00583C28"/>
    <w:rsid w:val="005840DC"/>
    <w:rsid w:val="005841EB"/>
    <w:rsid w:val="005845D4"/>
    <w:rsid w:val="0058477D"/>
    <w:rsid w:val="0058482C"/>
    <w:rsid w:val="00584B81"/>
    <w:rsid w:val="00584C0A"/>
    <w:rsid w:val="00584F00"/>
    <w:rsid w:val="00584F0C"/>
    <w:rsid w:val="00585340"/>
    <w:rsid w:val="0058563E"/>
    <w:rsid w:val="005856C8"/>
    <w:rsid w:val="005858A8"/>
    <w:rsid w:val="00585946"/>
    <w:rsid w:val="00586378"/>
    <w:rsid w:val="005863D1"/>
    <w:rsid w:val="005867B0"/>
    <w:rsid w:val="005868C5"/>
    <w:rsid w:val="005872C0"/>
    <w:rsid w:val="0058756C"/>
    <w:rsid w:val="005876F2"/>
    <w:rsid w:val="005879E5"/>
    <w:rsid w:val="00587E70"/>
    <w:rsid w:val="0059014B"/>
    <w:rsid w:val="0059045B"/>
    <w:rsid w:val="00590476"/>
    <w:rsid w:val="00590686"/>
    <w:rsid w:val="00590A70"/>
    <w:rsid w:val="00590E81"/>
    <w:rsid w:val="005911F0"/>
    <w:rsid w:val="00591372"/>
    <w:rsid w:val="00591595"/>
    <w:rsid w:val="005916DE"/>
    <w:rsid w:val="00591C66"/>
    <w:rsid w:val="00591FA1"/>
    <w:rsid w:val="00591FDF"/>
    <w:rsid w:val="005920E1"/>
    <w:rsid w:val="0059253D"/>
    <w:rsid w:val="005926D7"/>
    <w:rsid w:val="0059287A"/>
    <w:rsid w:val="005929D0"/>
    <w:rsid w:val="00592C78"/>
    <w:rsid w:val="00592FF0"/>
    <w:rsid w:val="005932FF"/>
    <w:rsid w:val="00593656"/>
    <w:rsid w:val="00593B90"/>
    <w:rsid w:val="005942CC"/>
    <w:rsid w:val="00594468"/>
    <w:rsid w:val="00594DCE"/>
    <w:rsid w:val="0059507D"/>
    <w:rsid w:val="00595240"/>
    <w:rsid w:val="00595627"/>
    <w:rsid w:val="005957A7"/>
    <w:rsid w:val="005959F0"/>
    <w:rsid w:val="00596B57"/>
    <w:rsid w:val="005970CD"/>
    <w:rsid w:val="005973B0"/>
    <w:rsid w:val="00597603"/>
    <w:rsid w:val="0059778F"/>
    <w:rsid w:val="00597881"/>
    <w:rsid w:val="00597DF5"/>
    <w:rsid w:val="00597E26"/>
    <w:rsid w:val="00597F59"/>
    <w:rsid w:val="005A011E"/>
    <w:rsid w:val="005A032C"/>
    <w:rsid w:val="005A0DCA"/>
    <w:rsid w:val="005A150A"/>
    <w:rsid w:val="005A1774"/>
    <w:rsid w:val="005A1944"/>
    <w:rsid w:val="005A1A2E"/>
    <w:rsid w:val="005A1C53"/>
    <w:rsid w:val="005A1D3F"/>
    <w:rsid w:val="005A2005"/>
    <w:rsid w:val="005A2F87"/>
    <w:rsid w:val="005A365F"/>
    <w:rsid w:val="005A395C"/>
    <w:rsid w:val="005A3CB9"/>
    <w:rsid w:val="005A3E3C"/>
    <w:rsid w:val="005A3E55"/>
    <w:rsid w:val="005A3FD0"/>
    <w:rsid w:val="005A435B"/>
    <w:rsid w:val="005A4570"/>
    <w:rsid w:val="005A45DE"/>
    <w:rsid w:val="005A4A85"/>
    <w:rsid w:val="005A4B42"/>
    <w:rsid w:val="005A4BD3"/>
    <w:rsid w:val="005A50E3"/>
    <w:rsid w:val="005A530A"/>
    <w:rsid w:val="005A54EE"/>
    <w:rsid w:val="005A5702"/>
    <w:rsid w:val="005A5717"/>
    <w:rsid w:val="005A5D7F"/>
    <w:rsid w:val="005A5FF2"/>
    <w:rsid w:val="005A6864"/>
    <w:rsid w:val="005A6C4C"/>
    <w:rsid w:val="005A6CA3"/>
    <w:rsid w:val="005A6D61"/>
    <w:rsid w:val="005A72B6"/>
    <w:rsid w:val="005A7D53"/>
    <w:rsid w:val="005B0053"/>
    <w:rsid w:val="005B02A1"/>
    <w:rsid w:val="005B02B4"/>
    <w:rsid w:val="005B0494"/>
    <w:rsid w:val="005B0840"/>
    <w:rsid w:val="005B0A63"/>
    <w:rsid w:val="005B0A95"/>
    <w:rsid w:val="005B0DD6"/>
    <w:rsid w:val="005B0EB3"/>
    <w:rsid w:val="005B1082"/>
    <w:rsid w:val="005B10F2"/>
    <w:rsid w:val="005B140A"/>
    <w:rsid w:val="005B1566"/>
    <w:rsid w:val="005B17F2"/>
    <w:rsid w:val="005B18AB"/>
    <w:rsid w:val="005B1D9D"/>
    <w:rsid w:val="005B1E4F"/>
    <w:rsid w:val="005B1F54"/>
    <w:rsid w:val="005B22C6"/>
    <w:rsid w:val="005B2639"/>
    <w:rsid w:val="005B27C1"/>
    <w:rsid w:val="005B27D8"/>
    <w:rsid w:val="005B284C"/>
    <w:rsid w:val="005B2AD8"/>
    <w:rsid w:val="005B2D26"/>
    <w:rsid w:val="005B2EEB"/>
    <w:rsid w:val="005B393D"/>
    <w:rsid w:val="005B4010"/>
    <w:rsid w:val="005B4496"/>
    <w:rsid w:val="005B4557"/>
    <w:rsid w:val="005B4A3D"/>
    <w:rsid w:val="005B4D17"/>
    <w:rsid w:val="005B4F47"/>
    <w:rsid w:val="005B5673"/>
    <w:rsid w:val="005B5817"/>
    <w:rsid w:val="005B59F7"/>
    <w:rsid w:val="005B5A5E"/>
    <w:rsid w:val="005B5C69"/>
    <w:rsid w:val="005B5CC2"/>
    <w:rsid w:val="005B5F69"/>
    <w:rsid w:val="005B6316"/>
    <w:rsid w:val="005B672B"/>
    <w:rsid w:val="005B67D0"/>
    <w:rsid w:val="005B685C"/>
    <w:rsid w:val="005B68D3"/>
    <w:rsid w:val="005B6B72"/>
    <w:rsid w:val="005B6BB6"/>
    <w:rsid w:val="005B714F"/>
    <w:rsid w:val="005B7ADC"/>
    <w:rsid w:val="005B7B49"/>
    <w:rsid w:val="005B7B72"/>
    <w:rsid w:val="005B7F58"/>
    <w:rsid w:val="005C0274"/>
    <w:rsid w:val="005C03D8"/>
    <w:rsid w:val="005C1163"/>
    <w:rsid w:val="005C18E2"/>
    <w:rsid w:val="005C192E"/>
    <w:rsid w:val="005C232D"/>
    <w:rsid w:val="005C2A66"/>
    <w:rsid w:val="005C2C9E"/>
    <w:rsid w:val="005C306C"/>
    <w:rsid w:val="005C339A"/>
    <w:rsid w:val="005C41BB"/>
    <w:rsid w:val="005C4980"/>
    <w:rsid w:val="005C519F"/>
    <w:rsid w:val="005C55EC"/>
    <w:rsid w:val="005C563F"/>
    <w:rsid w:val="005C5D19"/>
    <w:rsid w:val="005C6691"/>
    <w:rsid w:val="005C66DC"/>
    <w:rsid w:val="005C6DE1"/>
    <w:rsid w:val="005C76A2"/>
    <w:rsid w:val="005C7B39"/>
    <w:rsid w:val="005C7D70"/>
    <w:rsid w:val="005C7F98"/>
    <w:rsid w:val="005D003D"/>
    <w:rsid w:val="005D01DF"/>
    <w:rsid w:val="005D08BC"/>
    <w:rsid w:val="005D0B99"/>
    <w:rsid w:val="005D0D4A"/>
    <w:rsid w:val="005D0F39"/>
    <w:rsid w:val="005D1787"/>
    <w:rsid w:val="005D1A78"/>
    <w:rsid w:val="005D1B7A"/>
    <w:rsid w:val="005D1FCF"/>
    <w:rsid w:val="005D207B"/>
    <w:rsid w:val="005D2161"/>
    <w:rsid w:val="005D21E4"/>
    <w:rsid w:val="005D267C"/>
    <w:rsid w:val="005D272F"/>
    <w:rsid w:val="005D2831"/>
    <w:rsid w:val="005D28D5"/>
    <w:rsid w:val="005D2C48"/>
    <w:rsid w:val="005D3409"/>
    <w:rsid w:val="005D34AC"/>
    <w:rsid w:val="005D3B2D"/>
    <w:rsid w:val="005D4090"/>
    <w:rsid w:val="005D43BC"/>
    <w:rsid w:val="005D4437"/>
    <w:rsid w:val="005D44FD"/>
    <w:rsid w:val="005D4607"/>
    <w:rsid w:val="005D4791"/>
    <w:rsid w:val="005D4B62"/>
    <w:rsid w:val="005D4DAC"/>
    <w:rsid w:val="005D52E0"/>
    <w:rsid w:val="005D540A"/>
    <w:rsid w:val="005D5694"/>
    <w:rsid w:val="005D580C"/>
    <w:rsid w:val="005D59ED"/>
    <w:rsid w:val="005D612D"/>
    <w:rsid w:val="005D6C24"/>
    <w:rsid w:val="005D6C59"/>
    <w:rsid w:val="005D6E93"/>
    <w:rsid w:val="005D6F49"/>
    <w:rsid w:val="005D70C0"/>
    <w:rsid w:val="005D71DD"/>
    <w:rsid w:val="005D784A"/>
    <w:rsid w:val="005D78AF"/>
    <w:rsid w:val="005D78F0"/>
    <w:rsid w:val="005D7BF9"/>
    <w:rsid w:val="005D7E0D"/>
    <w:rsid w:val="005E0277"/>
    <w:rsid w:val="005E0383"/>
    <w:rsid w:val="005E062D"/>
    <w:rsid w:val="005E0E5F"/>
    <w:rsid w:val="005E14BD"/>
    <w:rsid w:val="005E1514"/>
    <w:rsid w:val="005E1580"/>
    <w:rsid w:val="005E1AEB"/>
    <w:rsid w:val="005E1B6D"/>
    <w:rsid w:val="005E20DC"/>
    <w:rsid w:val="005E235E"/>
    <w:rsid w:val="005E2643"/>
    <w:rsid w:val="005E2775"/>
    <w:rsid w:val="005E2915"/>
    <w:rsid w:val="005E2C8D"/>
    <w:rsid w:val="005E2C91"/>
    <w:rsid w:val="005E3336"/>
    <w:rsid w:val="005E3431"/>
    <w:rsid w:val="005E3957"/>
    <w:rsid w:val="005E3DBC"/>
    <w:rsid w:val="005E403D"/>
    <w:rsid w:val="005E4139"/>
    <w:rsid w:val="005E42C1"/>
    <w:rsid w:val="005E488A"/>
    <w:rsid w:val="005E4A47"/>
    <w:rsid w:val="005E4C50"/>
    <w:rsid w:val="005E5239"/>
    <w:rsid w:val="005E578E"/>
    <w:rsid w:val="005E59DD"/>
    <w:rsid w:val="005E5B1F"/>
    <w:rsid w:val="005E5F12"/>
    <w:rsid w:val="005E5F41"/>
    <w:rsid w:val="005E61E5"/>
    <w:rsid w:val="005E62EE"/>
    <w:rsid w:val="005E630B"/>
    <w:rsid w:val="005E637D"/>
    <w:rsid w:val="005E66B3"/>
    <w:rsid w:val="005E6978"/>
    <w:rsid w:val="005E6BCF"/>
    <w:rsid w:val="005E6BF2"/>
    <w:rsid w:val="005E6CDD"/>
    <w:rsid w:val="005E7408"/>
    <w:rsid w:val="005E7811"/>
    <w:rsid w:val="005E788D"/>
    <w:rsid w:val="005E78B1"/>
    <w:rsid w:val="005F02C3"/>
    <w:rsid w:val="005F051A"/>
    <w:rsid w:val="005F05EF"/>
    <w:rsid w:val="005F075B"/>
    <w:rsid w:val="005F078D"/>
    <w:rsid w:val="005F0E98"/>
    <w:rsid w:val="005F12EB"/>
    <w:rsid w:val="005F1444"/>
    <w:rsid w:val="005F1478"/>
    <w:rsid w:val="005F1B75"/>
    <w:rsid w:val="005F1E0F"/>
    <w:rsid w:val="005F1F64"/>
    <w:rsid w:val="005F2132"/>
    <w:rsid w:val="005F2684"/>
    <w:rsid w:val="005F268F"/>
    <w:rsid w:val="005F2A50"/>
    <w:rsid w:val="005F2EDB"/>
    <w:rsid w:val="005F31B5"/>
    <w:rsid w:val="005F36E4"/>
    <w:rsid w:val="005F38DE"/>
    <w:rsid w:val="005F4036"/>
    <w:rsid w:val="005F4975"/>
    <w:rsid w:val="005F4F3B"/>
    <w:rsid w:val="005F571F"/>
    <w:rsid w:val="005F57F8"/>
    <w:rsid w:val="005F608B"/>
    <w:rsid w:val="005F64CF"/>
    <w:rsid w:val="005F6599"/>
    <w:rsid w:val="005F67C7"/>
    <w:rsid w:val="005F6945"/>
    <w:rsid w:val="005F6947"/>
    <w:rsid w:val="005F6B6C"/>
    <w:rsid w:val="005F6BB7"/>
    <w:rsid w:val="005F71C5"/>
    <w:rsid w:val="005F726A"/>
    <w:rsid w:val="005F79D0"/>
    <w:rsid w:val="005F7E4A"/>
    <w:rsid w:val="005F7E66"/>
    <w:rsid w:val="0060004F"/>
    <w:rsid w:val="00600752"/>
    <w:rsid w:val="00600792"/>
    <w:rsid w:val="00600DA4"/>
    <w:rsid w:val="00600DE2"/>
    <w:rsid w:val="0060109F"/>
    <w:rsid w:val="006014B3"/>
    <w:rsid w:val="00601AD0"/>
    <w:rsid w:val="006020B3"/>
    <w:rsid w:val="00602862"/>
    <w:rsid w:val="006029AA"/>
    <w:rsid w:val="00602B49"/>
    <w:rsid w:val="00602B4F"/>
    <w:rsid w:val="00602DA5"/>
    <w:rsid w:val="00602E30"/>
    <w:rsid w:val="0060302C"/>
    <w:rsid w:val="006032D1"/>
    <w:rsid w:val="00603970"/>
    <w:rsid w:val="006041B8"/>
    <w:rsid w:val="006044F3"/>
    <w:rsid w:val="0060465B"/>
    <w:rsid w:val="00604681"/>
    <w:rsid w:val="006049B4"/>
    <w:rsid w:val="00605700"/>
    <w:rsid w:val="00605702"/>
    <w:rsid w:val="00605916"/>
    <w:rsid w:val="00605E22"/>
    <w:rsid w:val="006060F1"/>
    <w:rsid w:val="00606465"/>
    <w:rsid w:val="00606623"/>
    <w:rsid w:val="00606991"/>
    <w:rsid w:val="006069EE"/>
    <w:rsid w:val="0060747B"/>
    <w:rsid w:val="00607AA5"/>
    <w:rsid w:val="00607AF9"/>
    <w:rsid w:val="00607C27"/>
    <w:rsid w:val="00607FE4"/>
    <w:rsid w:val="006100B9"/>
    <w:rsid w:val="00610329"/>
    <w:rsid w:val="00610CB1"/>
    <w:rsid w:val="006113F4"/>
    <w:rsid w:val="00611462"/>
    <w:rsid w:val="006122FC"/>
    <w:rsid w:val="00612321"/>
    <w:rsid w:val="00613067"/>
    <w:rsid w:val="00613116"/>
    <w:rsid w:val="0061345C"/>
    <w:rsid w:val="00613968"/>
    <w:rsid w:val="00613A3F"/>
    <w:rsid w:val="00613C71"/>
    <w:rsid w:val="00613FA3"/>
    <w:rsid w:val="00614253"/>
    <w:rsid w:val="006149D6"/>
    <w:rsid w:val="00614D6E"/>
    <w:rsid w:val="00614DCE"/>
    <w:rsid w:val="0061568E"/>
    <w:rsid w:val="00615690"/>
    <w:rsid w:val="006156C3"/>
    <w:rsid w:val="00615A89"/>
    <w:rsid w:val="00615AC9"/>
    <w:rsid w:val="00615DD6"/>
    <w:rsid w:val="006160B9"/>
    <w:rsid w:val="0061617A"/>
    <w:rsid w:val="00616404"/>
    <w:rsid w:val="00616728"/>
    <w:rsid w:val="00616CB9"/>
    <w:rsid w:val="00616DAA"/>
    <w:rsid w:val="00617337"/>
    <w:rsid w:val="006173ED"/>
    <w:rsid w:val="0061755C"/>
    <w:rsid w:val="00617F34"/>
    <w:rsid w:val="006204D7"/>
    <w:rsid w:val="00620D8C"/>
    <w:rsid w:val="00620E8B"/>
    <w:rsid w:val="00621280"/>
    <w:rsid w:val="006220E4"/>
    <w:rsid w:val="006222AF"/>
    <w:rsid w:val="006225E0"/>
    <w:rsid w:val="0062293E"/>
    <w:rsid w:val="00622A35"/>
    <w:rsid w:val="00622EC0"/>
    <w:rsid w:val="00623057"/>
    <w:rsid w:val="00623739"/>
    <w:rsid w:val="00624285"/>
    <w:rsid w:val="00624303"/>
    <w:rsid w:val="00624305"/>
    <w:rsid w:val="00624307"/>
    <w:rsid w:val="0062481C"/>
    <w:rsid w:val="00624C88"/>
    <w:rsid w:val="00624E36"/>
    <w:rsid w:val="00624FA4"/>
    <w:rsid w:val="006255F9"/>
    <w:rsid w:val="00625840"/>
    <w:rsid w:val="00625861"/>
    <w:rsid w:val="00625FBC"/>
    <w:rsid w:val="006267EA"/>
    <w:rsid w:val="0062688C"/>
    <w:rsid w:val="00626AD2"/>
    <w:rsid w:val="00626FAD"/>
    <w:rsid w:val="006273A0"/>
    <w:rsid w:val="006307DC"/>
    <w:rsid w:val="00630ACD"/>
    <w:rsid w:val="00630B5B"/>
    <w:rsid w:val="00630CC4"/>
    <w:rsid w:val="00630F35"/>
    <w:rsid w:val="006312A1"/>
    <w:rsid w:val="0063140D"/>
    <w:rsid w:val="00631572"/>
    <w:rsid w:val="00631773"/>
    <w:rsid w:val="00631800"/>
    <w:rsid w:val="00631A88"/>
    <w:rsid w:val="00631CD9"/>
    <w:rsid w:val="006323A1"/>
    <w:rsid w:val="00632935"/>
    <w:rsid w:val="00632AAC"/>
    <w:rsid w:val="006332C2"/>
    <w:rsid w:val="0063332B"/>
    <w:rsid w:val="006333EE"/>
    <w:rsid w:val="006335CF"/>
    <w:rsid w:val="0063370F"/>
    <w:rsid w:val="006339CC"/>
    <w:rsid w:val="00633C3E"/>
    <w:rsid w:val="00633C66"/>
    <w:rsid w:val="00633C70"/>
    <w:rsid w:val="0063472C"/>
    <w:rsid w:val="00634FAA"/>
    <w:rsid w:val="006351FD"/>
    <w:rsid w:val="0063522C"/>
    <w:rsid w:val="0063531F"/>
    <w:rsid w:val="00636387"/>
    <w:rsid w:val="00636762"/>
    <w:rsid w:val="006368A9"/>
    <w:rsid w:val="00636E90"/>
    <w:rsid w:val="006371EE"/>
    <w:rsid w:val="006372D3"/>
    <w:rsid w:val="006377E5"/>
    <w:rsid w:val="00637966"/>
    <w:rsid w:val="00637A42"/>
    <w:rsid w:val="0064019E"/>
    <w:rsid w:val="00640262"/>
    <w:rsid w:val="006404FD"/>
    <w:rsid w:val="00640704"/>
    <w:rsid w:val="00640E71"/>
    <w:rsid w:val="00640F87"/>
    <w:rsid w:val="00641346"/>
    <w:rsid w:val="006413E3"/>
    <w:rsid w:val="0064169B"/>
    <w:rsid w:val="00641982"/>
    <w:rsid w:val="00641D68"/>
    <w:rsid w:val="00641DC0"/>
    <w:rsid w:val="0064236D"/>
    <w:rsid w:val="0064258B"/>
    <w:rsid w:val="0064272B"/>
    <w:rsid w:val="0064298C"/>
    <w:rsid w:val="00642C1A"/>
    <w:rsid w:val="00643A64"/>
    <w:rsid w:val="00643EDF"/>
    <w:rsid w:val="00643F58"/>
    <w:rsid w:val="00644D9E"/>
    <w:rsid w:val="0064513D"/>
    <w:rsid w:val="006455BF"/>
    <w:rsid w:val="00645CEF"/>
    <w:rsid w:val="00645CF7"/>
    <w:rsid w:val="00645E66"/>
    <w:rsid w:val="00645EB3"/>
    <w:rsid w:val="00645FB2"/>
    <w:rsid w:val="00646726"/>
    <w:rsid w:val="00646C5E"/>
    <w:rsid w:val="00646D6A"/>
    <w:rsid w:val="00646DDA"/>
    <w:rsid w:val="00646E7C"/>
    <w:rsid w:val="006471A3"/>
    <w:rsid w:val="0064724F"/>
    <w:rsid w:val="0064732B"/>
    <w:rsid w:val="0064753F"/>
    <w:rsid w:val="006475E8"/>
    <w:rsid w:val="00647782"/>
    <w:rsid w:val="00647DD7"/>
    <w:rsid w:val="00647E58"/>
    <w:rsid w:val="006500D6"/>
    <w:rsid w:val="0065061C"/>
    <w:rsid w:val="00650922"/>
    <w:rsid w:val="006512C6"/>
    <w:rsid w:val="00651414"/>
    <w:rsid w:val="00651479"/>
    <w:rsid w:val="006514D9"/>
    <w:rsid w:val="00651B0B"/>
    <w:rsid w:val="00651E80"/>
    <w:rsid w:val="00652710"/>
    <w:rsid w:val="00652CFB"/>
    <w:rsid w:val="00652DE5"/>
    <w:rsid w:val="00653362"/>
    <w:rsid w:val="006534F7"/>
    <w:rsid w:val="0065384A"/>
    <w:rsid w:val="006538C8"/>
    <w:rsid w:val="00653FA8"/>
    <w:rsid w:val="006541A1"/>
    <w:rsid w:val="00654251"/>
    <w:rsid w:val="006543F3"/>
    <w:rsid w:val="006544B8"/>
    <w:rsid w:val="00654555"/>
    <w:rsid w:val="0065474D"/>
    <w:rsid w:val="00654785"/>
    <w:rsid w:val="0065491B"/>
    <w:rsid w:val="00654C03"/>
    <w:rsid w:val="00655313"/>
    <w:rsid w:val="006558A1"/>
    <w:rsid w:val="00655985"/>
    <w:rsid w:val="00655B45"/>
    <w:rsid w:val="00655FDF"/>
    <w:rsid w:val="00656031"/>
    <w:rsid w:val="006568C2"/>
    <w:rsid w:val="00656921"/>
    <w:rsid w:val="00656A65"/>
    <w:rsid w:val="00656AC3"/>
    <w:rsid w:val="00656C40"/>
    <w:rsid w:val="00657357"/>
    <w:rsid w:val="00657744"/>
    <w:rsid w:val="0065776D"/>
    <w:rsid w:val="00657860"/>
    <w:rsid w:val="00657D1E"/>
    <w:rsid w:val="00660A27"/>
    <w:rsid w:val="00660C63"/>
    <w:rsid w:val="00660EDF"/>
    <w:rsid w:val="006610C1"/>
    <w:rsid w:val="006610C5"/>
    <w:rsid w:val="00661237"/>
    <w:rsid w:val="00661459"/>
    <w:rsid w:val="00661529"/>
    <w:rsid w:val="00661DBD"/>
    <w:rsid w:val="00661E36"/>
    <w:rsid w:val="00661EFA"/>
    <w:rsid w:val="00662117"/>
    <w:rsid w:val="006621E3"/>
    <w:rsid w:val="00662F81"/>
    <w:rsid w:val="0066311A"/>
    <w:rsid w:val="006631C6"/>
    <w:rsid w:val="00663371"/>
    <w:rsid w:val="006638D1"/>
    <w:rsid w:val="00664097"/>
    <w:rsid w:val="0066460F"/>
    <w:rsid w:val="006647C0"/>
    <w:rsid w:val="00664A8D"/>
    <w:rsid w:val="00664C15"/>
    <w:rsid w:val="00664E4B"/>
    <w:rsid w:val="006652F4"/>
    <w:rsid w:val="00665426"/>
    <w:rsid w:val="0066543F"/>
    <w:rsid w:val="006656E1"/>
    <w:rsid w:val="006657B9"/>
    <w:rsid w:val="00665821"/>
    <w:rsid w:val="00665DFA"/>
    <w:rsid w:val="006667C2"/>
    <w:rsid w:val="00666881"/>
    <w:rsid w:val="00666D5B"/>
    <w:rsid w:val="00666E4D"/>
    <w:rsid w:val="00667596"/>
    <w:rsid w:val="00667694"/>
    <w:rsid w:val="006676E2"/>
    <w:rsid w:val="006679CA"/>
    <w:rsid w:val="00667DA1"/>
    <w:rsid w:val="006700B0"/>
    <w:rsid w:val="00670294"/>
    <w:rsid w:val="00670568"/>
    <w:rsid w:val="0067074E"/>
    <w:rsid w:val="00670790"/>
    <w:rsid w:val="00670A0F"/>
    <w:rsid w:val="00670BB0"/>
    <w:rsid w:val="00671165"/>
    <w:rsid w:val="00671879"/>
    <w:rsid w:val="0067196C"/>
    <w:rsid w:val="00671A32"/>
    <w:rsid w:val="00672D55"/>
    <w:rsid w:val="006734D9"/>
    <w:rsid w:val="00673537"/>
    <w:rsid w:val="006735EE"/>
    <w:rsid w:val="006736CB"/>
    <w:rsid w:val="00673D13"/>
    <w:rsid w:val="00673D98"/>
    <w:rsid w:val="00673E27"/>
    <w:rsid w:val="006742C2"/>
    <w:rsid w:val="0067445C"/>
    <w:rsid w:val="00674BCF"/>
    <w:rsid w:val="00674D62"/>
    <w:rsid w:val="00674E61"/>
    <w:rsid w:val="006753D2"/>
    <w:rsid w:val="006753F4"/>
    <w:rsid w:val="00675516"/>
    <w:rsid w:val="006755CC"/>
    <w:rsid w:val="00675B9D"/>
    <w:rsid w:val="00675BA5"/>
    <w:rsid w:val="00675CB5"/>
    <w:rsid w:val="00676978"/>
    <w:rsid w:val="006769A5"/>
    <w:rsid w:val="00676AB7"/>
    <w:rsid w:val="00676F5C"/>
    <w:rsid w:val="0067706A"/>
    <w:rsid w:val="00677528"/>
    <w:rsid w:val="00677762"/>
    <w:rsid w:val="00677763"/>
    <w:rsid w:val="00677ABF"/>
    <w:rsid w:val="00677B82"/>
    <w:rsid w:val="006804E6"/>
    <w:rsid w:val="00680514"/>
    <w:rsid w:val="00680C3D"/>
    <w:rsid w:val="00680C7D"/>
    <w:rsid w:val="00681377"/>
    <w:rsid w:val="00681429"/>
    <w:rsid w:val="00681874"/>
    <w:rsid w:val="00681F0A"/>
    <w:rsid w:val="006825D8"/>
    <w:rsid w:val="006826D3"/>
    <w:rsid w:val="006826EA"/>
    <w:rsid w:val="00682A67"/>
    <w:rsid w:val="00682FD4"/>
    <w:rsid w:val="00683209"/>
    <w:rsid w:val="006834D1"/>
    <w:rsid w:val="00683805"/>
    <w:rsid w:val="0068413C"/>
    <w:rsid w:val="00684190"/>
    <w:rsid w:val="006842E4"/>
    <w:rsid w:val="006843EA"/>
    <w:rsid w:val="00684BC4"/>
    <w:rsid w:val="00684C7C"/>
    <w:rsid w:val="00684FBF"/>
    <w:rsid w:val="006853C6"/>
    <w:rsid w:val="00685483"/>
    <w:rsid w:val="00685755"/>
    <w:rsid w:val="006857B2"/>
    <w:rsid w:val="006858C4"/>
    <w:rsid w:val="006864A9"/>
    <w:rsid w:val="006864C8"/>
    <w:rsid w:val="006867FE"/>
    <w:rsid w:val="0068681D"/>
    <w:rsid w:val="00686869"/>
    <w:rsid w:val="00686BA8"/>
    <w:rsid w:val="00686BD8"/>
    <w:rsid w:val="00686C73"/>
    <w:rsid w:val="0068730C"/>
    <w:rsid w:val="0068797B"/>
    <w:rsid w:val="00687C4D"/>
    <w:rsid w:val="00687D74"/>
    <w:rsid w:val="00687DB2"/>
    <w:rsid w:val="006900C9"/>
    <w:rsid w:val="006903E0"/>
    <w:rsid w:val="00690803"/>
    <w:rsid w:val="00690DE5"/>
    <w:rsid w:val="00690F56"/>
    <w:rsid w:val="006913F1"/>
    <w:rsid w:val="00691630"/>
    <w:rsid w:val="006916B8"/>
    <w:rsid w:val="00691E02"/>
    <w:rsid w:val="0069275A"/>
    <w:rsid w:val="00692A59"/>
    <w:rsid w:val="00692ABB"/>
    <w:rsid w:val="00692DEC"/>
    <w:rsid w:val="00692E6A"/>
    <w:rsid w:val="0069301B"/>
    <w:rsid w:val="00693253"/>
    <w:rsid w:val="006933F4"/>
    <w:rsid w:val="00693CDC"/>
    <w:rsid w:val="00693D98"/>
    <w:rsid w:val="006942A6"/>
    <w:rsid w:val="0069492E"/>
    <w:rsid w:val="00694BC0"/>
    <w:rsid w:val="00694F24"/>
    <w:rsid w:val="00695196"/>
    <w:rsid w:val="006953C8"/>
    <w:rsid w:val="00695A75"/>
    <w:rsid w:val="00695BFA"/>
    <w:rsid w:val="00695E94"/>
    <w:rsid w:val="006962AA"/>
    <w:rsid w:val="006964B0"/>
    <w:rsid w:val="00696ED4"/>
    <w:rsid w:val="0069713E"/>
    <w:rsid w:val="00697288"/>
    <w:rsid w:val="006976A6"/>
    <w:rsid w:val="006977F2"/>
    <w:rsid w:val="00697A71"/>
    <w:rsid w:val="00697E15"/>
    <w:rsid w:val="006A0074"/>
    <w:rsid w:val="006A025D"/>
    <w:rsid w:val="006A045E"/>
    <w:rsid w:val="006A090B"/>
    <w:rsid w:val="006A09F8"/>
    <w:rsid w:val="006A0CFC"/>
    <w:rsid w:val="006A0E05"/>
    <w:rsid w:val="006A0EAE"/>
    <w:rsid w:val="006A102F"/>
    <w:rsid w:val="006A106B"/>
    <w:rsid w:val="006A1334"/>
    <w:rsid w:val="006A1587"/>
    <w:rsid w:val="006A1924"/>
    <w:rsid w:val="006A1CC8"/>
    <w:rsid w:val="006A1E27"/>
    <w:rsid w:val="006A20C3"/>
    <w:rsid w:val="006A2548"/>
    <w:rsid w:val="006A262C"/>
    <w:rsid w:val="006A2701"/>
    <w:rsid w:val="006A271D"/>
    <w:rsid w:val="006A2A5F"/>
    <w:rsid w:val="006A2A9D"/>
    <w:rsid w:val="006A2D28"/>
    <w:rsid w:val="006A2D46"/>
    <w:rsid w:val="006A2ECF"/>
    <w:rsid w:val="006A3185"/>
    <w:rsid w:val="006A37BB"/>
    <w:rsid w:val="006A38A3"/>
    <w:rsid w:val="006A4261"/>
    <w:rsid w:val="006A448E"/>
    <w:rsid w:val="006A4545"/>
    <w:rsid w:val="006A4637"/>
    <w:rsid w:val="006A46C2"/>
    <w:rsid w:val="006A4CC8"/>
    <w:rsid w:val="006A513B"/>
    <w:rsid w:val="006A5E89"/>
    <w:rsid w:val="006A63AA"/>
    <w:rsid w:val="006A69BE"/>
    <w:rsid w:val="006A6FDC"/>
    <w:rsid w:val="006A70B8"/>
    <w:rsid w:val="006A776A"/>
    <w:rsid w:val="006A7A16"/>
    <w:rsid w:val="006B0006"/>
    <w:rsid w:val="006B0013"/>
    <w:rsid w:val="006B0173"/>
    <w:rsid w:val="006B019C"/>
    <w:rsid w:val="006B0233"/>
    <w:rsid w:val="006B06B5"/>
    <w:rsid w:val="006B0831"/>
    <w:rsid w:val="006B0BAC"/>
    <w:rsid w:val="006B0BE6"/>
    <w:rsid w:val="006B11B0"/>
    <w:rsid w:val="006B11DF"/>
    <w:rsid w:val="006B152D"/>
    <w:rsid w:val="006B19FE"/>
    <w:rsid w:val="006B1A2C"/>
    <w:rsid w:val="006B20B4"/>
    <w:rsid w:val="006B2144"/>
    <w:rsid w:val="006B21D8"/>
    <w:rsid w:val="006B23FB"/>
    <w:rsid w:val="006B2934"/>
    <w:rsid w:val="006B2F5B"/>
    <w:rsid w:val="006B326C"/>
    <w:rsid w:val="006B3340"/>
    <w:rsid w:val="006B3378"/>
    <w:rsid w:val="006B33CA"/>
    <w:rsid w:val="006B3F7C"/>
    <w:rsid w:val="006B4397"/>
    <w:rsid w:val="006B4492"/>
    <w:rsid w:val="006B47E5"/>
    <w:rsid w:val="006B4994"/>
    <w:rsid w:val="006B4D56"/>
    <w:rsid w:val="006B4E73"/>
    <w:rsid w:val="006B596F"/>
    <w:rsid w:val="006B5CCA"/>
    <w:rsid w:val="006B5E3A"/>
    <w:rsid w:val="006B5F15"/>
    <w:rsid w:val="006B6C10"/>
    <w:rsid w:val="006B6D0B"/>
    <w:rsid w:val="006B6E1E"/>
    <w:rsid w:val="006B7485"/>
    <w:rsid w:val="006B759E"/>
    <w:rsid w:val="006B75FB"/>
    <w:rsid w:val="006B7ADD"/>
    <w:rsid w:val="006B7BE8"/>
    <w:rsid w:val="006B7C5B"/>
    <w:rsid w:val="006C0236"/>
    <w:rsid w:val="006C040A"/>
    <w:rsid w:val="006C0ECD"/>
    <w:rsid w:val="006C127E"/>
    <w:rsid w:val="006C1497"/>
    <w:rsid w:val="006C1778"/>
    <w:rsid w:val="006C1E31"/>
    <w:rsid w:val="006C260E"/>
    <w:rsid w:val="006C26CE"/>
    <w:rsid w:val="006C28AC"/>
    <w:rsid w:val="006C2CED"/>
    <w:rsid w:val="006C309F"/>
    <w:rsid w:val="006C3150"/>
    <w:rsid w:val="006C3230"/>
    <w:rsid w:val="006C3660"/>
    <w:rsid w:val="006C36A2"/>
    <w:rsid w:val="006C3823"/>
    <w:rsid w:val="006C3892"/>
    <w:rsid w:val="006C3975"/>
    <w:rsid w:val="006C3B7B"/>
    <w:rsid w:val="006C3C44"/>
    <w:rsid w:val="006C3CE1"/>
    <w:rsid w:val="006C3E02"/>
    <w:rsid w:val="006C4344"/>
    <w:rsid w:val="006C4469"/>
    <w:rsid w:val="006C4519"/>
    <w:rsid w:val="006C45A5"/>
    <w:rsid w:val="006C4CF3"/>
    <w:rsid w:val="006C4D69"/>
    <w:rsid w:val="006C4DDC"/>
    <w:rsid w:val="006C4E89"/>
    <w:rsid w:val="006C52D5"/>
    <w:rsid w:val="006C5581"/>
    <w:rsid w:val="006C576B"/>
    <w:rsid w:val="006C5B2D"/>
    <w:rsid w:val="006C5F85"/>
    <w:rsid w:val="006C61E3"/>
    <w:rsid w:val="006C632F"/>
    <w:rsid w:val="006C6A17"/>
    <w:rsid w:val="006C7052"/>
    <w:rsid w:val="006C7121"/>
    <w:rsid w:val="006C77E6"/>
    <w:rsid w:val="006C7D25"/>
    <w:rsid w:val="006D05AC"/>
    <w:rsid w:val="006D093A"/>
    <w:rsid w:val="006D0A88"/>
    <w:rsid w:val="006D0CAC"/>
    <w:rsid w:val="006D0EEF"/>
    <w:rsid w:val="006D11A1"/>
    <w:rsid w:val="006D11EB"/>
    <w:rsid w:val="006D1513"/>
    <w:rsid w:val="006D156A"/>
    <w:rsid w:val="006D160C"/>
    <w:rsid w:val="006D17A5"/>
    <w:rsid w:val="006D1881"/>
    <w:rsid w:val="006D1C90"/>
    <w:rsid w:val="006D1F1F"/>
    <w:rsid w:val="006D203A"/>
    <w:rsid w:val="006D2394"/>
    <w:rsid w:val="006D298A"/>
    <w:rsid w:val="006D2BCA"/>
    <w:rsid w:val="006D2F87"/>
    <w:rsid w:val="006D30F4"/>
    <w:rsid w:val="006D31D6"/>
    <w:rsid w:val="006D329B"/>
    <w:rsid w:val="006D3F00"/>
    <w:rsid w:val="006D455A"/>
    <w:rsid w:val="006D4772"/>
    <w:rsid w:val="006D4839"/>
    <w:rsid w:val="006D4C8B"/>
    <w:rsid w:val="006D4FBE"/>
    <w:rsid w:val="006D56A3"/>
    <w:rsid w:val="006D5B74"/>
    <w:rsid w:val="006D5E83"/>
    <w:rsid w:val="006D6400"/>
    <w:rsid w:val="006D6B1B"/>
    <w:rsid w:val="006D7887"/>
    <w:rsid w:val="006D78E9"/>
    <w:rsid w:val="006E0071"/>
    <w:rsid w:val="006E04BF"/>
    <w:rsid w:val="006E05A6"/>
    <w:rsid w:val="006E07A6"/>
    <w:rsid w:val="006E10D3"/>
    <w:rsid w:val="006E1BCF"/>
    <w:rsid w:val="006E1C99"/>
    <w:rsid w:val="006E2175"/>
    <w:rsid w:val="006E25E4"/>
    <w:rsid w:val="006E2830"/>
    <w:rsid w:val="006E2F23"/>
    <w:rsid w:val="006E2F33"/>
    <w:rsid w:val="006E3713"/>
    <w:rsid w:val="006E393E"/>
    <w:rsid w:val="006E3BBC"/>
    <w:rsid w:val="006E4775"/>
    <w:rsid w:val="006E4809"/>
    <w:rsid w:val="006E4896"/>
    <w:rsid w:val="006E4F7C"/>
    <w:rsid w:val="006E4F85"/>
    <w:rsid w:val="006E5027"/>
    <w:rsid w:val="006E5495"/>
    <w:rsid w:val="006E57D5"/>
    <w:rsid w:val="006E5838"/>
    <w:rsid w:val="006E5876"/>
    <w:rsid w:val="006E5A74"/>
    <w:rsid w:val="006E5A84"/>
    <w:rsid w:val="006E5A91"/>
    <w:rsid w:val="006E5C08"/>
    <w:rsid w:val="006E5F04"/>
    <w:rsid w:val="006E6962"/>
    <w:rsid w:val="006E6AA0"/>
    <w:rsid w:val="006E70DA"/>
    <w:rsid w:val="006E778E"/>
    <w:rsid w:val="006E792D"/>
    <w:rsid w:val="006E7C48"/>
    <w:rsid w:val="006E7D9B"/>
    <w:rsid w:val="006E7DD1"/>
    <w:rsid w:val="006F009A"/>
    <w:rsid w:val="006F0402"/>
    <w:rsid w:val="006F0639"/>
    <w:rsid w:val="006F1003"/>
    <w:rsid w:val="006F12EF"/>
    <w:rsid w:val="006F1A05"/>
    <w:rsid w:val="006F2143"/>
    <w:rsid w:val="006F21CE"/>
    <w:rsid w:val="006F227F"/>
    <w:rsid w:val="006F2286"/>
    <w:rsid w:val="006F24AC"/>
    <w:rsid w:val="006F2CB7"/>
    <w:rsid w:val="006F2F12"/>
    <w:rsid w:val="006F2F50"/>
    <w:rsid w:val="006F33A1"/>
    <w:rsid w:val="006F33B6"/>
    <w:rsid w:val="006F34EB"/>
    <w:rsid w:val="006F35A2"/>
    <w:rsid w:val="006F3AA6"/>
    <w:rsid w:val="006F3B2F"/>
    <w:rsid w:val="006F3C16"/>
    <w:rsid w:val="006F3ED0"/>
    <w:rsid w:val="006F4522"/>
    <w:rsid w:val="006F463B"/>
    <w:rsid w:val="006F4C10"/>
    <w:rsid w:val="006F4E16"/>
    <w:rsid w:val="006F548F"/>
    <w:rsid w:val="006F5DA6"/>
    <w:rsid w:val="006F5E1B"/>
    <w:rsid w:val="006F65C9"/>
    <w:rsid w:val="006F66CA"/>
    <w:rsid w:val="006F6A0E"/>
    <w:rsid w:val="006F6CB1"/>
    <w:rsid w:val="006F753C"/>
    <w:rsid w:val="006F77A9"/>
    <w:rsid w:val="006F7A03"/>
    <w:rsid w:val="006F7A26"/>
    <w:rsid w:val="007003F1"/>
    <w:rsid w:val="00700B08"/>
    <w:rsid w:val="00701347"/>
    <w:rsid w:val="007013D3"/>
    <w:rsid w:val="007013ED"/>
    <w:rsid w:val="00701757"/>
    <w:rsid w:val="00701844"/>
    <w:rsid w:val="00701BEE"/>
    <w:rsid w:val="0070263A"/>
    <w:rsid w:val="007027B7"/>
    <w:rsid w:val="00702DE5"/>
    <w:rsid w:val="00702F2A"/>
    <w:rsid w:val="00703706"/>
    <w:rsid w:val="00703888"/>
    <w:rsid w:val="00703BE7"/>
    <w:rsid w:val="00703D20"/>
    <w:rsid w:val="007040CA"/>
    <w:rsid w:val="007042EF"/>
    <w:rsid w:val="007044A6"/>
    <w:rsid w:val="007045C6"/>
    <w:rsid w:val="00704F57"/>
    <w:rsid w:val="00705533"/>
    <w:rsid w:val="00705708"/>
    <w:rsid w:val="007058F0"/>
    <w:rsid w:val="00705980"/>
    <w:rsid w:val="00705ABF"/>
    <w:rsid w:val="00705CFE"/>
    <w:rsid w:val="00705ED0"/>
    <w:rsid w:val="00705FE6"/>
    <w:rsid w:val="00706146"/>
    <w:rsid w:val="00706712"/>
    <w:rsid w:val="00706BCF"/>
    <w:rsid w:val="00706C9D"/>
    <w:rsid w:val="00706D1A"/>
    <w:rsid w:val="00706DE4"/>
    <w:rsid w:val="00706E3B"/>
    <w:rsid w:val="00706E48"/>
    <w:rsid w:val="00707066"/>
    <w:rsid w:val="007070A6"/>
    <w:rsid w:val="0070753C"/>
    <w:rsid w:val="007075EE"/>
    <w:rsid w:val="00707B65"/>
    <w:rsid w:val="00707CAF"/>
    <w:rsid w:val="007102F3"/>
    <w:rsid w:val="0071030C"/>
    <w:rsid w:val="007104C1"/>
    <w:rsid w:val="00710542"/>
    <w:rsid w:val="00711192"/>
    <w:rsid w:val="007111E6"/>
    <w:rsid w:val="007119BA"/>
    <w:rsid w:val="00711A09"/>
    <w:rsid w:val="00711C6E"/>
    <w:rsid w:val="00711EC1"/>
    <w:rsid w:val="0071236F"/>
    <w:rsid w:val="00712372"/>
    <w:rsid w:val="00712561"/>
    <w:rsid w:val="00712918"/>
    <w:rsid w:val="00712B79"/>
    <w:rsid w:val="00712E86"/>
    <w:rsid w:val="007135BA"/>
    <w:rsid w:val="00713994"/>
    <w:rsid w:val="00713B33"/>
    <w:rsid w:val="00713BB3"/>
    <w:rsid w:val="00713DEB"/>
    <w:rsid w:val="0071426D"/>
    <w:rsid w:val="0071439F"/>
    <w:rsid w:val="007143D1"/>
    <w:rsid w:val="007148E4"/>
    <w:rsid w:val="00714C28"/>
    <w:rsid w:val="00714DDE"/>
    <w:rsid w:val="00714ED2"/>
    <w:rsid w:val="007150AA"/>
    <w:rsid w:val="0071527C"/>
    <w:rsid w:val="007153DA"/>
    <w:rsid w:val="0071552C"/>
    <w:rsid w:val="0071579C"/>
    <w:rsid w:val="007158CB"/>
    <w:rsid w:val="00715B0B"/>
    <w:rsid w:val="00715D89"/>
    <w:rsid w:val="00715D99"/>
    <w:rsid w:val="00715EF7"/>
    <w:rsid w:val="00716366"/>
    <w:rsid w:val="007163D8"/>
    <w:rsid w:val="007163FE"/>
    <w:rsid w:val="00716419"/>
    <w:rsid w:val="00716563"/>
    <w:rsid w:val="00717286"/>
    <w:rsid w:val="0071733D"/>
    <w:rsid w:val="007173F5"/>
    <w:rsid w:val="0071770E"/>
    <w:rsid w:val="00717822"/>
    <w:rsid w:val="00717BC9"/>
    <w:rsid w:val="00717D43"/>
    <w:rsid w:val="00717D82"/>
    <w:rsid w:val="00720526"/>
    <w:rsid w:val="00720B9A"/>
    <w:rsid w:val="00720E5C"/>
    <w:rsid w:val="007215B4"/>
    <w:rsid w:val="0072209C"/>
    <w:rsid w:val="00722136"/>
    <w:rsid w:val="007224F0"/>
    <w:rsid w:val="007226B5"/>
    <w:rsid w:val="007228F6"/>
    <w:rsid w:val="00722B7B"/>
    <w:rsid w:val="00722CFB"/>
    <w:rsid w:val="00722E8D"/>
    <w:rsid w:val="00723157"/>
    <w:rsid w:val="00723198"/>
    <w:rsid w:val="007233FC"/>
    <w:rsid w:val="0072340C"/>
    <w:rsid w:val="0072377D"/>
    <w:rsid w:val="00724654"/>
    <w:rsid w:val="00724BDB"/>
    <w:rsid w:val="00724C3D"/>
    <w:rsid w:val="00724CD4"/>
    <w:rsid w:val="007251AA"/>
    <w:rsid w:val="007252D7"/>
    <w:rsid w:val="0072577B"/>
    <w:rsid w:val="0072600E"/>
    <w:rsid w:val="0072698C"/>
    <w:rsid w:val="00726F69"/>
    <w:rsid w:val="00726F7C"/>
    <w:rsid w:val="007279CD"/>
    <w:rsid w:val="00727D09"/>
    <w:rsid w:val="00730D85"/>
    <w:rsid w:val="00730F10"/>
    <w:rsid w:val="0073111B"/>
    <w:rsid w:val="00731591"/>
    <w:rsid w:val="007317DE"/>
    <w:rsid w:val="007319CA"/>
    <w:rsid w:val="00731B59"/>
    <w:rsid w:val="00731B91"/>
    <w:rsid w:val="00731E0C"/>
    <w:rsid w:val="00732079"/>
    <w:rsid w:val="0073210D"/>
    <w:rsid w:val="00732653"/>
    <w:rsid w:val="00732661"/>
    <w:rsid w:val="0073342C"/>
    <w:rsid w:val="007338F4"/>
    <w:rsid w:val="00733CA8"/>
    <w:rsid w:val="007343C0"/>
    <w:rsid w:val="0073445B"/>
    <w:rsid w:val="0073449E"/>
    <w:rsid w:val="00734764"/>
    <w:rsid w:val="0073484A"/>
    <w:rsid w:val="00734858"/>
    <w:rsid w:val="00734B0A"/>
    <w:rsid w:val="00735066"/>
    <w:rsid w:val="007350DC"/>
    <w:rsid w:val="0073517C"/>
    <w:rsid w:val="007351A0"/>
    <w:rsid w:val="0073572F"/>
    <w:rsid w:val="007359C7"/>
    <w:rsid w:val="00736992"/>
    <w:rsid w:val="0073730C"/>
    <w:rsid w:val="0073734F"/>
    <w:rsid w:val="007374BE"/>
    <w:rsid w:val="0073771D"/>
    <w:rsid w:val="00737A36"/>
    <w:rsid w:val="00737AE7"/>
    <w:rsid w:val="00737E0C"/>
    <w:rsid w:val="007401C9"/>
    <w:rsid w:val="00740821"/>
    <w:rsid w:val="00740AD3"/>
    <w:rsid w:val="0074118E"/>
    <w:rsid w:val="00741750"/>
    <w:rsid w:val="007417CA"/>
    <w:rsid w:val="00741ABE"/>
    <w:rsid w:val="0074209C"/>
    <w:rsid w:val="007420E5"/>
    <w:rsid w:val="007420FE"/>
    <w:rsid w:val="007426AF"/>
    <w:rsid w:val="00742A90"/>
    <w:rsid w:val="00742EE8"/>
    <w:rsid w:val="00742F5F"/>
    <w:rsid w:val="0074308A"/>
    <w:rsid w:val="0074328D"/>
    <w:rsid w:val="007432F2"/>
    <w:rsid w:val="00743725"/>
    <w:rsid w:val="007437B2"/>
    <w:rsid w:val="007437DE"/>
    <w:rsid w:val="0074404A"/>
    <w:rsid w:val="007440B1"/>
    <w:rsid w:val="007444B0"/>
    <w:rsid w:val="007448B8"/>
    <w:rsid w:val="007448C0"/>
    <w:rsid w:val="00744A7F"/>
    <w:rsid w:val="00744D2A"/>
    <w:rsid w:val="00744ED3"/>
    <w:rsid w:val="00744F42"/>
    <w:rsid w:val="007453F0"/>
    <w:rsid w:val="00745A52"/>
    <w:rsid w:val="00745C9D"/>
    <w:rsid w:val="0074614F"/>
    <w:rsid w:val="00746618"/>
    <w:rsid w:val="0074661B"/>
    <w:rsid w:val="007469F5"/>
    <w:rsid w:val="00746AA5"/>
    <w:rsid w:val="00746B00"/>
    <w:rsid w:val="00746C24"/>
    <w:rsid w:val="00746D9A"/>
    <w:rsid w:val="0074728B"/>
    <w:rsid w:val="00747B62"/>
    <w:rsid w:val="00747DCC"/>
    <w:rsid w:val="007507F5"/>
    <w:rsid w:val="00750D0B"/>
    <w:rsid w:val="00750EDB"/>
    <w:rsid w:val="00751095"/>
    <w:rsid w:val="007510CB"/>
    <w:rsid w:val="00751117"/>
    <w:rsid w:val="007514EE"/>
    <w:rsid w:val="00751508"/>
    <w:rsid w:val="007515A2"/>
    <w:rsid w:val="00751658"/>
    <w:rsid w:val="00751666"/>
    <w:rsid w:val="00751CC0"/>
    <w:rsid w:val="00751FB4"/>
    <w:rsid w:val="0075241E"/>
    <w:rsid w:val="00752BAE"/>
    <w:rsid w:val="00752C9E"/>
    <w:rsid w:val="00752D17"/>
    <w:rsid w:val="00752DAC"/>
    <w:rsid w:val="0075302E"/>
    <w:rsid w:val="00753093"/>
    <w:rsid w:val="007530E0"/>
    <w:rsid w:val="007533D9"/>
    <w:rsid w:val="0075364B"/>
    <w:rsid w:val="00753D84"/>
    <w:rsid w:val="00754022"/>
    <w:rsid w:val="00754AE4"/>
    <w:rsid w:val="00754C64"/>
    <w:rsid w:val="00755190"/>
    <w:rsid w:val="007551F4"/>
    <w:rsid w:val="007551FE"/>
    <w:rsid w:val="007554A3"/>
    <w:rsid w:val="00755732"/>
    <w:rsid w:val="0075588C"/>
    <w:rsid w:val="00755A19"/>
    <w:rsid w:val="007563EE"/>
    <w:rsid w:val="007564C8"/>
    <w:rsid w:val="00756652"/>
    <w:rsid w:val="00756D4B"/>
    <w:rsid w:val="007571CB"/>
    <w:rsid w:val="00757203"/>
    <w:rsid w:val="007578B0"/>
    <w:rsid w:val="007579B6"/>
    <w:rsid w:val="00757A70"/>
    <w:rsid w:val="00757DAA"/>
    <w:rsid w:val="00757ED3"/>
    <w:rsid w:val="007601B1"/>
    <w:rsid w:val="0076028A"/>
    <w:rsid w:val="00760803"/>
    <w:rsid w:val="00760899"/>
    <w:rsid w:val="00760AF6"/>
    <w:rsid w:val="00760B6B"/>
    <w:rsid w:val="0076135A"/>
    <w:rsid w:val="00761679"/>
    <w:rsid w:val="007616F9"/>
    <w:rsid w:val="00761777"/>
    <w:rsid w:val="00761BA5"/>
    <w:rsid w:val="00761D9B"/>
    <w:rsid w:val="00761E34"/>
    <w:rsid w:val="00761F63"/>
    <w:rsid w:val="00762174"/>
    <w:rsid w:val="0076252A"/>
    <w:rsid w:val="0076255E"/>
    <w:rsid w:val="00762999"/>
    <w:rsid w:val="00762BAF"/>
    <w:rsid w:val="00762C8C"/>
    <w:rsid w:val="00762F86"/>
    <w:rsid w:val="00762FD1"/>
    <w:rsid w:val="00763541"/>
    <w:rsid w:val="007638B2"/>
    <w:rsid w:val="00763CB3"/>
    <w:rsid w:val="00763F96"/>
    <w:rsid w:val="007643CC"/>
    <w:rsid w:val="0076479A"/>
    <w:rsid w:val="007647F2"/>
    <w:rsid w:val="00764951"/>
    <w:rsid w:val="00764A9A"/>
    <w:rsid w:val="00764C8D"/>
    <w:rsid w:val="00764CD0"/>
    <w:rsid w:val="00764D55"/>
    <w:rsid w:val="00764EEB"/>
    <w:rsid w:val="0076501A"/>
    <w:rsid w:val="007654F6"/>
    <w:rsid w:val="007657FD"/>
    <w:rsid w:val="00765B01"/>
    <w:rsid w:val="00765BEB"/>
    <w:rsid w:val="007663AC"/>
    <w:rsid w:val="007664EC"/>
    <w:rsid w:val="00766933"/>
    <w:rsid w:val="00766A29"/>
    <w:rsid w:val="00766D68"/>
    <w:rsid w:val="00766DB1"/>
    <w:rsid w:val="007673C0"/>
    <w:rsid w:val="0076757E"/>
    <w:rsid w:val="0076772D"/>
    <w:rsid w:val="00767B66"/>
    <w:rsid w:val="00767D85"/>
    <w:rsid w:val="00767DB8"/>
    <w:rsid w:val="00767DD8"/>
    <w:rsid w:val="00767E9A"/>
    <w:rsid w:val="0077031E"/>
    <w:rsid w:val="00770B66"/>
    <w:rsid w:val="00770F8E"/>
    <w:rsid w:val="00770FA1"/>
    <w:rsid w:val="007711F5"/>
    <w:rsid w:val="00771855"/>
    <w:rsid w:val="00771B10"/>
    <w:rsid w:val="00771B37"/>
    <w:rsid w:val="00771E57"/>
    <w:rsid w:val="00771F54"/>
    <w:rsid w:val="00771FF0"/>
    <w:rsid w:val="007720FE"/>
    <w:rsid w:val="0077213D"/>
    <w:rsid w:val="0077237B"/>
    <w:rsid w:val="00772422"/>
    <w:rsid w:val="00772492"/>
    <w:rsid w:val="00772534"/>
    <w:rsid w:val="007727CE"/>
    <w:rsid w:val="00772882"/>
    <w:rsid w:val="00772C71"/>
    <w:rsid w:val="00772C77"/>
    <w:rsid w:val="00772D9B"/>
    <w:rsid w:val="00773881"/>
    <w:rsid w:val="00773930"/>
    <w:rsid w:val="00773CA6"/>
    <w:rsid w:val="00774114"/>
    <w:rsid w:val="00774721"/>
    <w:rsid w:val="0077472A"/>
    <w:rsid w:val="00774813"/>
    <w:rsid w:val="00774A15"/>
    <w:rsid w:val="00774DDF"/>
    <w:rsid w:val="00775215"/>
    <w:rsid w:val="0077550B"/>
    <w:rsid w:val="00775609"/>
    <w:rsid w:val="007757DB"/>
    <w:rsid w:val="0077585D"/>
    <w:rsid w:val="00775F98"/>
    <w:rsid w:val="0077638A"/>
    <w:rsid w:val="00776827"/>
    <w:rsid w:val="00776A5F"/>
    <w:rsid w:val="00776FDD"/>
    <w:rsid w:val="00777029"/>
    <w:rsid w:val="00777085"/>
    <w:rsid w:val="007770C4"/>
    <w:rsid w:val="00777483"/>
    <w:rsid w:val="007776E5"/>
    <w:rsid w:val="00777781"/>
    <w:rsid w:val="00777834"/>
    <w:rsid w:val="00777967"/>
    <w:rsid w:val="00777D75"/>
    <w:rsid w:val="00777EE9"/>
    <w:rsid w:val="00780041"/>
    <w:rsid w:val="0078008F"/>
    <w:rsid w:val="0078020F"/>
    <w:rsid w:val="00780C0E"/>
    <w:rsid w:val="00781222"/>
    <w:rsid w:val="0078127D"/>
    <w:rsid w:val="007812BE"/>
    <w:rsid w:val="00781792"/>
    <w:rsid w:val="00781B9E"/>
    <w:rsid w:val="0078275E"/>
    <w:rsid w:val="00782955"/>
    <w:rsid w:val="007829FF"/>
    <w:rsid w:val="0078319F"/>
    <w:rsid w:val="00783801"/>
    <w:rsid w:val="007840F9"/>
    <w:rsid w:val="00784359"/>
    <w:rsid w:val="0078443B"/>
    <w:rsid w:val="007845EB"/>
    <w:rsid w:val="00785647"/>
    <w:rsid w:val="00785FA6"/>
    <w:rsid w:val="00786318"/>
    <w:rsid w:val="00786B8A"/>
    <w:rsid w:val="00786CC9"/>
    <w:rsid w:val="00787409"/>
    <w:rsid w:val="00787ADD"/>
    <w:rsid w:val="00787CD3"/>
    <w:rsid w:val="00790125"/>
    <w:rsid w:val="00790652"/>
    <w:rsid w:val="007908B3"/>
    <w:rsid w:val="00790DDF"/>
    <w:rsid w:val="007910E0"/>
    <w:rsid w:val="007913C5"/>
    <w:rsid w:val="0079176E"/>
    <w:rsid w:val="00791799"/>
    <w:rsid w:val="00792128"/>
    <w:rsid w:val="0079219E"/>
    <w:rsid w:val="007925BF"/>
    <w:rsid w:val="00792667"/>
    <w:rsid w:val="0079284E"/>
    <w:rsid w:val="0079285B"/>
    <w:rsid w:val="007929A4"/>
    <w:rsid w:val="007929C3"/>
    <w:rsid w:val="00792E11"/>
    <w:rsid w:val="00792FCB"/>
    <w:rsid w:val="0079320B"/>
    <w:rsid w:val="0079361E"/>
    <w:rsid w:val="00793831"/>
    <w:rsid w:val="00793924"/>
    <w:rsid w:val="00793A83"/>
    <w:rsid w:val="00793EA4"/>
    <w:rsid w:val="00794940"/>
    <w:rsid w:val="00794AC9"/>
    <w:rsid w:val="007950F1"/>
    <w:rsid w:val="00795208"/>
    <w:rsid w:val="00795323"/>
    <w:rsid w:val="00795A12"/>
    <w:rsid w:val="00795CE3"/>
    <w:rsid w:val="00795FF9"/>
    <w:rsid w:val="007962CD"/>
    <w:rsid w:val="00796B28"/>
    <w:rsid w:val="00796B6D"/>
    <w:rsid w:val="00796CF7"/>
    <w:rsid w:val="007972AD"/>
    <w:rsid w:val="007974F9"/>
    <w:rsid w:val="00797540"/>
    <w:rsid w:val="00797B27"/>
    <w:rsid w:val="007A0128"/>
    <w:rsid w:val="007A0554"/>
    <w:rsid w:val="007A0834"/>
    <w:rsid w:val="007A08BF"/>
    <w:rsid w:val="007A0C3C"/>
    <w:rsid w:val="007A0CBF"/>
    <w:rsid w:val="007A0DDE"/>
    <w:rsid w:val="007A13AD"/>
    <w:rsid w:val="007A193A"/>
    <w:rsid w:val="007A1A83"/>
    <w:rsid w:val="007A250D"/>
    <w:rsid w:val="007A2656"/>
    <w:rsid w:val="007A2742"/>
    <w:rsid w:val="007A2A89"/>
    <w:rsid w:val="007A2CEB"/>
    <w:rsid w:val="007A2D7D"/>
    <w:rsid w:val="007A306D"/>
    <w:rsid w:val="007A3081"/>
    <w:rsid w:val="007A313E"/>
    <w:rsid w:val="007A3234"/>
    <w:rsid w:val="007A33C4"/>
    <w:rsid w:val="007A356E"/>
    <w:rsid w:val="007A3583"/>
    <w:rsid w:val="007A3700"/>
    <w:rsid w:val="007A37F2"/>
    <w:rsid w:val="007A38D4"/>
    <w:rsid w:val="007A3B2C"/>
    <w:rsid w:val="007A3CEE"/>
    <w:rsid w:val="007A3FD8"/>
    <w:rsid w:val="007A423B"/>
    <w:rsid w:val="007A4338"/>
    <w:rsid w:val="007A4613"/>
    <w:rsid w:val="007A4836"/>
    <w:rsid w:val="007A5106"/>
    <w:rsid w:val="007A52F3"/>
    <w:rsid w:val="007A532F"/>
    <w:rsid w:val="007A5662"/>
    <w:rsid w:val="007A590E"/>
    <w:rsid w:val="007A5B7E"/>
    <w:rsid w:val="007A5C90"/>
    <w:rsid w:val="007A5E8E"/>
    <w:rsid w:val="007A5FDD"/>
    <w:rsid w:val="007A5FF8"/>
    <w:rsid w:val="007A6081"/>
    <w:rsid w:val="007A608A"/>
    <w:rsid w:val="007A60D1"/>
    <w:rsid w:val="007A64EF"/>
    <w:rsid w:val="007A69B4"/>
    <w:rsid w:val="007A6E21"/>
    <w:rsid w:val="007A727E"/>
    <w:rsid w:val="007A78B4"/>
    <w:rsid w:val="007A7938"/>
    <w:rsid w:val="007A7BA2"/>
    <w:rsid w:val="007A7CE0"/>
    <w:rsid w:val="007A7F19"/>
    <w:rsid w:val="007A7F1F"/>
    <w:rsid w:val="007A7FF5"/>
    <w:rsid w:val="007B01A0"/>
    <w:rsid w:val="007B02F9"/>
    <w:rsid w:val="007B1036"/>
    <w:rsid w:val="007B110F"/>
    <w:rsid w:val="007B1325"/>
    <w:rsid w:val="007B1C65"/>
    <w:rsid w:val="007B1C7E"/>
    <w:rsid w:val="007B1F65"/>
    <w:rsid w:val="007B201E"/>
    <w:rsid w:val="007B20D6"/>
    <w:rsid w:val="007B250D"/>
    <w:rsid w:val="007B274A"/>
    <w:rsid w:val="007B2836"/>
    <w:rsid w:val="007B2920"/>
    <w:rsid w:val="007B2C97"/>
    <w:rsid w:val="007B2CA4"/>
    <w:rsid w:val="007B2D94"/>
    <w:rsid w:val="007B32A4"/>
    <w:rsid w:val="007B3D9A"/>
    <w:rsid w:val="007B4839"/>
    <w:rsid w:val="007B5556"/>
    <w:rsid w:val="007B55E2"/>
    <w:rsid w:val="007B572F"/>
    <w:rsid w:val="007B58BA"/>
    <w:rsid w:val="007B5A29"/>
    <w:rsid w:val="007B6218"/>
    <w:rsid w:val="007B635B"/>
    <w:rsid w:val="007B6377"/>
    <w:rsid w:val="007B667B"/>
    <w:rsid w:val="007B6D9A"/>
    <w:rsid w:val="007B6E2F"/>
    <w:rsid w:val="007B709B"/>
    <w:rsid w:val="007B70A3"/>
    <w:rsid w:val="007B7146"/>
    <w:rsid w:val="007B72F9"/>
    <w:rsid w:val="007B7372"/>
    <w:rsid w:val="007B7AE6"/>
    <w:rsid w:val="007B7B73"/>
    <w:rsid w:val="007B7CD8"/>
    <w:rsid w:val="007C0131"/>
    <w:rsid w:val="007C024E"/>
    <w:rsid w:val="007C05B0"/>
    <w:rsid w:val="007C060B"/>
    <w:rsid w:val="007C11DE"/>
    <w:rsid w:val="007C1768"/>
    <w:rsid w:val="007C194E"/>
    <w:rsid w:val="007C1C76"/>
    <w:rsid w:val="007C1F12"/>
    <w:rsid w:val="007C2064"/>
    <w:rsid w:val="007C23A4"/>
    <w:rsid w:val="007C24F7"/>
    <w:rsid w:val="007C2815"/>
    <w:rsid w:val="007C2D5E"/>
    <w:rsid w:val="007C3742"/>
    <w:rsid w:val="007C3CE3"/>
    <w:rsid w:val="007C3CF2"/>
    <w:rsid w:val="007C3D49"/>
    <w:rsid w:val="007C3D71"/>
    <w:rsid w:val="007C3D87"/>
    <w:rsid w:val="007C3D8B"/>
    <w:rsid w:val="007C4003"/>
    <w:rsid w:val="007C4270"/>
    <w:rsid w:val="007C4BA5"/>
    <w:rsid w:val="007C54AC"/>
    <w:rsid w:val="007C5585"/>
    <w:rsid w:val="007C572B"/>
    <w:rsid w:val="007C5E3C"/>
    <w:rsid w:val="007C5F13"/>
    <w:rsid w:val="007C6697"/>
    <w:rsid w:val="007C6942"/>
    <w:rsid w:val="007C7050"/>
    <w:rsid w:val="007C764B"/>
    <w:rsid w:val="007C7771"/>
    <w:rsid w:val="007C7933"/>
    <w:rsid w:val="007C7A85"/>
    <w:rsid w:val="007C7B49"/>
    <w:rsid w:val="007C7B68"/>
    <w:rsid w:val="007C7BC8"/>
    <w:rsid w:val="007C7F51"/>
    <w:rsid w:val="007D043C"/>
    <w:rsid w:val="007D05A9"/>
    <w:rsid w:val="007D05F0"/>
    <w:rsid w:val="007D0B80"/>
    <w:rsid w:val="007D0C8A"/>
    <w:rsid w:val="007D127C"/>
    <w:rsid w:val="007D1330"/>
    <w:rsid w:val="007D1690"/>
    <w:rsid w:val="007D1869"/>
    <w:rsid w:val="007D1A6D"/>
    <w:rsid w:val="007D1BBC"/>
    <w:rsid w:val="007D1C9B"/>
    <w:rsid w:val="007D1CC1"/>
    <w:rsid w:val="007D1F06"/>
    <w:rsid w:val="007D2349"/>
    <w:rsid w:val="007D264B"/>
    <w:rsid w:val="007D26A1"/>
    <w:rsid w:val="007D26CB"/>
    <w:rsid w:val="007D35D9"/>
    <w:rsid w:val="007D3CDC"/>
    <w:rsid w:val="007D462D"/>
    <w:rsid w:val="007D466F"/>
    <w:rsid w:val="007D49FE"/>
    <w:rsid w:val="007D4B3E"/>
    <w:rsid w:val="007D4D88"/>
    <w:rsid w:val="007D4E2C"/>
    <w:rsid w:val="007D5417"/>
    <w:rsid w:val="007D5552"/>
    <w:rsid w:val="007D5860"/>
    <w:rsid w:val="007D5B07"/>
    <w:rsid w:val="007D5B6B"/>
    <w:rsid w:val="007D609F"/>
    <w:rsid w:val="007D630C"/>
    <w:rsid w:val="007D6571"/>
    <w:rsid w:val="007D6703"/>
    <w:rsid w:val="007D683D"/>
    <w:rsid w:val="007D70A0"/>
    <w:rsid w:val="007D729D"/>
    <w:rsid w:val="007D732C"/>
    <w:rsid w:val="007D7399"/>
    <w:rsid w:val="007D76E7"/>
    <w:rsid w:val="007D7781"/>
    <w:rsid w:val="007D77C8"/>
    <w:rsid w:val="007D781A"/>
    <w:rsid w:val="007D7AE1"/>
    <w:rsid w:val="007E01E1"/>
    <w:rsid w:val="007E08D0"/>
    <w:rsid w:val="007E0A70"/>
    <w:rsid w:val="007E0DEC"/>
    <w:rsid w:val="007E11DE"/>
    <w:rsid w:val="007E2215"/>
    <w:rsid w:val="007E22F8"/>
    <w:rsid w:val="007E244A"/>
    <w:rsid w:val="007E276B"/>
    <w:rsid w:val="007E2BF0"/>
    <w:rsid w:val="007E3198"/>
    <w:rsid w:val="007E325C"/>
    <w:rsid w:val="007E32DA"/>
    <w:rsid w:val="007E36DB"/>
    <w:rsid w:val="007E3912"/>
    <w:rsid w:val="007E3A8C"/>
    <w:rsid w:val="007E4636"/>
    <w:rsid w:val="007E48B9"/>
    <w:rsid w:val="007E4C2E"/>
    <w:rsid w:val="007E4E35"/>
    <w:rsid w:val="007E4F2D"/>
    <w:rsid w:val="007E5565"/>
    <w:rsid w:val="007E55CB"/>
    <w:rsid w:val="007E584A"/>
    <w:rsid w:val="007E59E1"/>
    <w:rsid w:val="007E5ADE"/>
    <w:rsid w:val="007E5E46"/>
    <w:rsid w:val="007E675F"/>
    <w:rsid w:val="007E67C3"/>
    <w:rsid w:val="007E6A12"/>
    <w:rsid w:val="007E6BD3"/>
    <w:rsid w:val="007E6D0D"/>
    <w:rsid w:val="007E6E4E"/>
    <w:rsid w:val="007E6E74"/>
    <w:rsid w:val="007E708B"/>
    <w:rsid w:val="007E727B"/>
    <w:rsid w:val="007E7465"/>
    <w:rsid w:val="007E7EB6"/>
    <w:rsid w:val="007F02E6"/>
    <w:rsid w:val="007F060F"/>
    <w:rsid w:val="007F09E2"/>
    <w:rsid w:val="007F0B30"/>
    <w:rsid w:val="007F0C27"/>
    <w:rsid w:val="007F0F03"/>
    <w:rsid w:val="007F101E"/>
    <w:rsid w:val="007F10A2"/>
    <w:rsid w:val="007F1559"/>
    <w:rsid w:val="007F1725"/>
    <w:rsid w:val="007F1767"/>
    <w:rsid w:val="007F1B13"/>
    <w:rsid w:val="007F1C4A"/>
    <w:rsid w:val="007F1CE4"/>
    <w:rsid w:val="007F1E0D"/>
    <w:rsid w:val="007F2053"/>
    <w:rsid w:val="007F224F"/>
    <w:rsid w:val="007F238F"/>
    <w:rsid w:val="007F2C70"/>
    <w:rsid w:val="007F2E43"/>
    <w:rsid w:val="007F2E66"/>
    <w:rsid w:val="007F2E98"/>
    <w:rsid w:val="007F3D03"/>
    <w:rsid w:val="007F3E04"/>
    <w:rsid w:val="007F47AC"/>
    <w:rsid w:val="007F4920"/>
    <w:rsid w:val="007F4AE1"/>
    <w:rsid w:val="007F4B81"/>
    <w:rsid w:val="007F4C8C"/>
    <w:rsid w:val="007F4CF2"/>
    <w:rsid w:val="007F4F37"/>
    <w:rsid w:val="007F5492"/>
    <w:rsid w:val="007F5649"/>
    <w:rsid w:val="007F5A9D"/>
    <w:rsid w:val="007F5D80"/>
    <w:rsid w:val="007F5F65"/>
    <w:rsid w:val="007F5FED"/>
    <w:rsid w:val="007F606C"/>
    <w:rsid w:val="007F6446"/>
    <w:rsid w:val="007F6930"/>
    <w:rsid w:val="007F6B21"/>
    <w:rsid w:val="007F7013"/>
    <w:rsid w:val="007F7F72"/>
    <w:rsid w:val="008000B7"/>
    <w:rsid w:val="008008A4"/>
    <w:rsid w:val="00800A2A"/>
    <w:rsid w:val="00800B1A"/>
    <w:rsid w:val="00800B9E"/>
    <w:rsid w:val="00800D14"/>
    <w:rsid w:val="00801189"/>
    <w:rsid w:val="008012C8"/>
    <w:rsid w:val="008019EC"/>
    <w:rsid w:val="008028FE"/>
    <w:rsid w:val="00802928"/>
    <w:rsid w:val="0080302D"/>
    <w:rsid w:val="008032E8"/>
    <w:rsid w:val="0080370C"/>
    <w:rsid w:val="00804B26"/>
    <w:rsid w:val="00804B5A"/>
    <w:rsid w:val="00804C73"/>
    <w:rsid w:val="00804E33"/>
    <w:rsid w:val="00804E57"/>
    <w:rsid w:val="00805463"/>
    <w:rsid w:val="008056D2"/>
    <w:rsid w:val="008056EE"/>
    <w:rsid w:val="008059B3"/>
    <w:rsid w:val="00805AC3"/>
    <w:rsid w:val="00805DB1"/>
    <w:rsid w:val="00806221"/>
    <w:rsid w:val="00806517"/>
    <w:rsid w:val="00807325"/>
    <w:rsid w:val="0080747D"/>
    <w:rsid w:val="008074A2"/>
    <w:rsid w:val="008075D1"/>
    <w:rsid w:val="00807890"/>
    <w:rsid w:val="00807A2B"/>
    <w:rsid w:val="00807B0B"/>
    <w:rsid w:val="00807EA1"/>
    <w:rsid w:val="008106FE"/>
    <w:rsid w:val="00810C9F"/>
    <w:rsid w:val="00810E96"/>
    <w:rsid w:val="0081143C"/>
    <w:rsid w:val="008115A9"/>
    <w:rsid w:val="0081167C"/>
    <w:rsid w:val="008117B1"/>
    <w:rsid w:val="008118B9"/>
    <w:rsid w:val="00811C7F"/>
    <w:rsid w:val="00811CEB"/>
    <w:rsid w:val="00811D4E"/>
    <w:rsid w:val="00811FD4"/>
    <w:rsid w:val="008125A5"/>
    <w:rsid w:val="0081274A"/>
    <w:rsid w:val="00812B5A"/>
    <w:rsid w:val="00812BDE"/>
    <w:rsid w:val="00812F89"/>
    <w:rsid w:val="0081310F"/>
    <w:rsid w:val="00813336"/>
    <w:rsid w:val="008139FD"/>
    <w:rsid w:val="008142C1"/>
    <w:rsid w:val="0081440E"/>
    <w:rsid w:val="00814641"/>
    <w:rsid w:val="00814BB3"/>
    <w:rsid w:val="00814EF7"/>
    <w:rsid w:val="008152B9"/>
    <w:rsid w:val="00815521"/>
    <w:rsid w:val="008156B0"/>
    <w:rsid w:val="00815962"/>
    <w:rsid w:val="00815995"/>
    <w:rsid w:val="00815CAD"/>
    <w:rsid w:val="00815F8F"/>
    <w:rsid w:val="00816196"/>
    <w:rsid w:val="008162D2"/>
    <w:rsid w:val="00816C92"/>
    <w:rsid w:val="00816E9B"/>
    <w:rsid w:val="0081705A"/>
    <w:rsid w:val="0081717C"/>
    <w:rsid w:val="008171EB"/>
    <w:rsid w:val="00817334"/>
    <w:rsid w:val="00817975"/>
    <w:rsid w:val="00817F09"/>
    <w:rsid w:val="00817FDC"/>
    <w:rsid w:val="0082015D"/>
    <w:rsid w:val="008202A1"/>
    <w:rsid w:val="00820447"/>
    <w:rsid w:val="008211FC"/>
    <w:rsid w:val="00821607"/>
    <w:rsid w:val="008216C5"/>
    <w:rsid w:val="00821700"/>
    <w:rsid w:val="00821D7B"/>
    <w:rsid w:val="00821DEF"/>
    <w:rsid w:val="00821FC8"/>
    <w:rsid w:val="00822438"/>
    <w:rsid w:val="0082261B"/>
    <w:rsid w:val="008228C4"/>
    <w:rsid w:val="008228DD"/>
    <w:rsid w:val="00822DB0"/>
    <w:rsid w:val="00822EC4"/>
    <w:rsid w:val="00822ED3"/>
    <w:rsid w:val="008231A6"/>
    <w:rsid w:val="0082373F"/>
    <w:rsid w:val="00823BC9"/>
    <w:rsid w:val="0082474C"/>
    <w:rsid w:val="008247D2"/>
    <w:rsid w:val="00824ACC"/>
    <w:rsid w:val="00824BAB"/>
    <w:rsid w:val="008250CF"/>
    <w:rsid w:val="00825413"/>
    <w:rsid w:val="008256DC"/>
    <w:rsid w:val="0082585B"/>
    <w:rsid w:val="00825C08"/>
    <w:rsid w:val="00825FFF"/>
    <w:rsid w:val="008262D2"/>
    <w:rsid w:val="00826458"/>
    <w:rsid w:val="00826A2C"/>
    <w:rsid w:val="00826B2A"/>
    <w:rsid w:val="00826C60"/>
    <w:rsid w:val="00827051"/>
    <w:rsid w:val="008273B9"/>
    <w:rsid w:val="00827415"/>
    <w:rsid w:val="008274B2"/>
    <w:rsid w:val="0082750B"/>
    <w:rsid w:val="0082750F"/>
    <w:rsid w:val="008275E3"/>
    <w:rsid w:val="00827BBC"/>
    <w:rsid w:val="00827FDF"/>
    <w:rsid w:val="00830198"/>
    <w:rsid w:val="008304BB"/>
    <w:rsid w:val="00830907"/>
    <w:rsid w:val="00830EB6"/>
    <w:rsid w:val="00830EF6"/>
    <w:rsid w:val="00830FEB"/>
    <w:rsid w:val="0083127E"/>
    <w:rsid w:val="008312BB"/>
    <w:rsid w:val="0083159E"/>
    <w:rsid w:val="00831786"/>
    <w:rsid w:val="00831877"/>
    <w:rsid w:val="00831F9D"/>
    <w:rsid w:val="00831FFE"/>
    <w:rsid w:val="008322AF"/>
    <w:rsid w:val="00832368"/>
    <w:rsid w:val="0083243E"/>
    <w:rsid w:val="00832A03"/>
    <w:rsid w:val="00832A39"/>
    <w:rsid w:val="00832B3F"/>
    <w:rsid w:val="00832E0D"/>
    <w:rsid w:val="00832FE9"/>
    <w:rsid w:val="00833244"/>
    <w:rsid w:val="00833911"/>
    <w:rsid w:val="00833A2C"/>
    <w:rsid w:val="00833AA7"/>
    <w:rsid w:val="00833B3D"/>
    <w:rsid w:val="00833C2F"/>
    <w:rsid w:val="008343C4"/>
    <w:rsid w:val="0083465F"/>
    <w:rsid w:val="008347A3"/>
    <w:rsid w:val="00835054"/>
    <w:rsid w:val="00835252"/>
    <w:rsid w:val="00835263"/>
    <w:rsid w:val="0083532A"/>
    <w:rsid w:val="00835645"/>
    <w:rsid w:val="0083575A"/>
    <w:rsid w:val="00835791"/>
    <w:rsid w:val="008357F6"/>
    <w:rsid w:val="00835A63"/>
    <w:rsid w:val="00836137"/>
    <w:rsid w:val="0083662D"/>
    <w:rsid w:val="00836789"/>
    <w:rsid w:val="00836C3E"/>
    <w:rsid w:val="00836C99"/>
    <w:rsid w:val="00837175"/>
    <w:rsid w:val="008372D3"/>
    <w:rsid w:val="0083768F"/>
    <w:rsid w:val="00837ACD"/>
    <w:rsid w:val="00837D53"/>
    <w:rsid w:val="00837F28"/>
    <w:rsid w:val="00837F77"/>
    <w:rsid w:val="00837FD3"/>
    <w:rsid w:val="0084028A"/>
    <w:rsid w:val="0084033E"/>
    <w:rsid w:val="008407E5"/>
    <w:rsid w:val="008412B8"/>
    <w:rsid w:val="008419A5"/>
    <w:rsid w:val="00841F0A"/>
    <w:rsid w:val="008426C6"/>
    <w:rsid w:val="00842CA3"/>
    <w:rsid w:val="0084356D"/>
    <w:rsid w:val="008436F4"/>
    <w:rsid w:val="008437CB"/>
    <w:rsid w:val="0084381B"/>
    <w:rsid w:val="00843831"/>
    <w:rsid w:val="00843DC4"/>
    <w:rsid w:val="00843DFE"/>
    <w:rsid w:val="0084415B"/>
    <w:rsid w:val="008448D9"/>
    <w:rsid w:val="00844985"/>
    <w:rsid w:val="00844DFF"/>
    <w:rsid w:val="008452D7"/>
    <w:rsid w:val="0084546D"/>
    <w:rsid w:val="0084557C"/>
    <w:rsid w:val="008455BC"/>
    <w:rsid w:val="00845641"/>
    <w:rsid w:val="0084574D"/>
    <w:rsid w:val="008457AE"/>
    <w:rsid w:val="00845B12"/>
    <w:rsid w:val="00845F97"/>
    <w:rsid w:val="008462DC"/>
    <w:rsid w:val="008473E7"/>
    <w:rsid w:val="00847402"/>
    <w:rsid w:val="00847518"/>
    <w:rsid w:val="00847588"/>
    <w:rsid w:val="00847A26"/>
    <w:rsid w:val="00847C24"/>
    <w:rsid w:val="00847C3E"/>
    <w:rsid w:val="00847FC2"/>
    <w:rsid w:val="008500E4"/>
    <w:rsid w:val="00850308"/>
    <w:rsid w:val="00850458"/>
    <w:rsid w:val="00850759"/>
    <w:rsid w:val="008508D1"/>
    <w:rsid w:val="008508FC"/>
    <w:rsid w:val="0085153C"/>
    <w:rsid w:val="00851571"/>
    <w:rsid w:val="00851C90"/>
    <w:rsid w:val="0085224E"/>
    <w:rsid w:val="00852401"/>
    <w:rsid w:val="008524A3"/>
    <w:rsid w:val="00852790"/>
    <w:rsid w:val="00852821"/>
    <w:rsid w:val="0085292A"/>
    <w:rsid w:val="00852D62"/>
    <w:rsid w:val="00852EF7"/>
    <w:rsid w:val="008530FA"/>
    <w:rsid w:val="00853280"/>
    <w:rsid w:val="008539D2"/>
    <w:rsid w:val="00853D26"/>
    <w:rsid w:val="00853ECA"/>
    <w:rsid w:val="00854521"/>
    <w:rsid w:val="0085476C"/>
    <w:rsid w:val="0085482D"/>
    <w:rsid w:val="00854A66"/>
    <w:rsid w:val="00854E5F"/>
    <w:rsid w:val="00854EC3"/>
    <w:rsid w:val="008553A7"/>
    <w:rsid w:val="008555B0"/>
    <w:rsid w:val="008556D7"/>
    <w:rsid w:val="00855838"/>
    <w:rsid w:val="00855A3B"/>
    <w:rsid w:val="00855D41"/>
    <w:rsid w:val="00855EAD"/>
    <w:rsid w:val="00855F78"/>
    <w:rsid w:val="00855F92"/>
    <w:rsid w:val="008562F2"/>
    <w:rsid w:val="008565D5"/>
    <w:rsid w:val="00856705"/>
    <w:rsid w:val="008569ED"/>
    <w:rsid w:val="00857026"/>
    <w:rsid w:val="00857482"/>
    <w:rsid w:val="00857918"/>
    <w:rsid w:val="00857BA2"/>
    <w:rsid w:val="00857BBA"/>
    <w:rsid w:val="008604D2"/>
    <w:rsid w:val="0086052B"/>
    <w:rsid w:val="0086053F"/>
    <w:rsid w:val="00860588"/>
    <w:rsid w:val="00860854"/>
    <w:rsid w:val="00860E67"/>
    <w:rsid w:val="008613E3"/>
    <w:rsid w:val="00861F75"/>
    <w:rsid w:val="00862206"/>
    <w:rsid w:val="008623F3"/>
    <w:rsid w:val="00862713"/>
    <w:rsid w:val="008628BC"/>
    <w:rsid w:val="00862AB8"/>
    <w:rsid w:val="00862BC7"/>
    <w:rsid w:val="00862C00"/>
    <w:rsid w:val="008633A7"/>
    <w:rsid w:val="0086355F"/>
    <w:rsid w:val="00863649"/>
    <w:rsid w:val="00863C26"/>
    <w:rsid w:val="00863EC6"/>
    <w:rsid w:val="0086453E"/>
    <w:rsid w:val="0086464A"/>
    <w:rsid w:val="00864A18"/>
    <w:rsid w:val="00864A80"/>
    <w:rsid w:val="00864B06"/>
    <w:rsid w:val="00864F8B"/>
    <w:rsid w:val="008652D6"/>
    <w:rsid w:val="00865735"/>
    <w:rsid w:val="00865871"/>
    <w:rsid w:val="00865A4F"/>
    <w:rsid w:val="008660F5"/>
    <w:rsid w:val="008661A8"/>
    <w:rsid w:val="0086676A"/>
    <w:rsid w:val="00866AC0"/>
    <w:rsid w:val="00866B7B"/>
    <w:rsid w:val="0086797C"/>
    <w:rsid w:val="00867AAD"/>
    <w:rsid w:val="00867E63"/>
    <w:rsid w:val="00870847"/>
    <w:rsid w:val="0087098C"/>
    <w:rsid w:val="00870A87"/>
    <w:rsid w:val="00870AA5"/>
    <w:rsid w:val="00870C8B"/>
    <w:rsid w:val="00871053"/>
    <w:rsid w:val="008711FE"/>
    <w:rsid w:val="0087155A"/>
    <w:rsid w:val="008719B4"/>
    <w:rsid w:val="008719C5"/>
    <w:rsid w:val="00871DAA"/>
    <w:rsid w:val="00871F6B"/>
    <w:rsid w:val="0087245C"/>
    <w:rsid w:val="0087247B"/>
    <w:rsid w:val="0087289E"/>
    <w:rsid w:val="00873121"/>
    <w:rsid w:val="008733A2"/>
    <w:rsid w:val="0087347C"/>
    <w:rsid w:val="00873B04"/>
    <w:rsid w:val="00873B8B"/>
    <w:rsid w:val="00873CBA"/>
    <w:rsid w:val="00873F6E"/>
    <w:rsid w:val="00873FB6"/>
    <w:rsid w:val="00874183"/>
    <w:rsid w:val="00874AB2"/>
    <w:rsid w:val="00874E3F"/>
    <w:rsid w:val="00875149"/>
    <w:rsid w:val="008751CC"/>
    <w:rsid w:val="008752FE"/>
    <w:rsid w:val="00875489"/>
    <w:rsid w:val="00875718"/>
    <w:rsid w:val="00875859"/>
    <w:rsid w:val="00876233"/>
    <w:rsid w:val="008762C3"/>
    <w:rsid w:val="008765FE"/>
    <w:rsid w:val="008769BA"/>
    <w:rsid w:val="008771C9"/>
    <w:rsid w:val="00877295"/>
    <w:rsid w:val="0087781D"/>
    <w:rsid w:val="00877C27"/>
    <w:rsid w:val="00877D5F"/>
    <w:rsid w:val="00880551"/>
    <w:rsid w:val="0088090F"/>
    <w:rsid w:val="0088091E"/>
    <w:rsid w:val="00880A77"/>
    <w:rsid w:val="00880ACA"/>
    <w:rsid w:val="00880AEE"/>
    <w:rsid w:val="00880CC6"/>
    <w:rsid w:val="00880CFB"/>
    <w:rsid w:val="00881455"/>
    <w:rsid w:val="00881D64"/>
    <w:rsid w:val="00881EB6"/>
    <w:rsid w:val="008823B1"/>
    <w:rsid w:val="008823C2"/>
    <w:rsid w:val="008824C9"/>
    <w:rsid w:val="0088297F"/>
    <w:rsid w:val="008831EE"/>
    <w:rsid w:val="0088342B"/>
    <w:rsid w:val="008836AE"/>
    <w:rsid w:val="00883757"/>
    <w:rsid w:val="00883A60"/>
    <w:rsid w:val="00883C74"/>
    <w:rsid w:val="008840BE"/>
    <w:rsid w:val="00884141"/>
    <w:rsid w:val="00884259"/>
    <w:rsid w:val="00884808"/>
    <w:rsid w:val="00884836"/>
    <w:rsid w:val="008848D4"/>
    <w:rsid w:val="00884A18"/>
    <w:rsid w:val="00884CA3"/>
    <w:rsid w:val="00884F25"/>
    <w:rsid w:val="00885413"/>
    <w:rsid w:val="008858E9"/>
    <w:rsid w:val="008858F4"/>
    <w:rsid w:val="00885C5E"/>
    <w:rsid w:val="00885C7F"/>
    <w:rsid w:val="00885F51"/>
    <w:rsid w:val="008860B4"/>
    <w:rsid w:val="0088617F"/>
    <w:rsid w:val="0088636F"/>
    <w:rsid w:val="00886467"/>
    <w:rsid w:val="008866CC"/>
    <w:rsid w:val="00886718"/>
    <w:rsid w:val="00886A3E"/>
    <w:rsid w:val="00886EB3"/>
    <w:rsid w:val="00886FBC"/>
    <w:rsid w:val="00887052"/>
    <w:rsid w:val="00887081"/>
    <w:rsid w:val="0088740B"/>
    <w:rsid w:val="00887721"/>
    <w:rsid w:val="008879A0"/>
    <w:rsid w:val="00887EE2"/>
    <w:rsid w:val="008900F9"/>
    <w:rsid w:val="0089081F"/>
    <w:rsid w:val="00890C72"/>
    <w:rsid w:val="00890D3A"/>
    <w:rsid w:val="00891397"/>
    <w:rsid w:val="00891652"/>
    <w:rsid w:val="00891966"/>
    <w:rsid w:val="00891B56"/>
    <w:rsid w:val="00891E2D"/>
    <w:rsid w:val="00891F04"/>
    <w:rsid w:val="008920A7"/>
    <w:rsid w:val="00892571"/>
    <w:rsid w:val="0089268B"/>
    <w:rsid w:val="008929BC"/>
    <w:rsid w:val="00892B14"/>
    <w:rsid w:val="0089338B"/>
    <w:rsid w:val="00893490"/>
    <w:rsid w:val="008937F5"/>
    <w:rsid w:val="008938FA"/>
    <w:rsid w:val="00893CD7"/>
    <w:rsid w:val="00894A30"/>
    <w:rsid w:val="00894BB1"/>
    <w:rsid w:val="00894C3C"/>
    <w:rsid w:val="00894D67"/>
    <w:rsid w:val="00895D1E"/>
    <w:rsid w:val="00895EB3"/>
    <w:rsid w:val="008962DF"/>
    <w:rsid w:val="008963F7"/>
    <w:rsid w:val="008964B0"/>
    <w:rsid w:val="00896B2B"/>
    <w:rsid w:val="00896DAE"/>
    <w:rsid w:val="00896DE0"/>
    <w:rsid w:val="00897029"/>
    <w:rsid w:val="00897077"/>
    <w:rsid w:val="00897308"/>
    <w:rsid w:val="0089746E"/>
    <w:rsid w:val="008974FC"/>
    <w:rsid w:val="00897505"/>
    <w:rsid w:val="008A08AF"/>
    <w:rsid w:val="008A0B31"/>
    <w:rsid w:val="008A0BC2"/>
    <w:rsid w:val="008A1147"/>
    <w:rsid w:val="008A148C"/>
    <w:rsid w:val="008A155D"/>
    <w:rsid w:val="008A1F48"/>
    <w:rsid w:val="008A3739"/>
    <w:rsid w:val="008A3E17"/>
    <w:rsid w:val="008A4039"/>
    <w:rsid w:val="008A425C"/>
    <w:rsid w:val="008A4430"/>
    <w:rsid w:val="008A4EA6"/>
    <w:rsid w:val="008A52E4"/>
    <w:rsid w:val="008A5734"/>
    <w:rsid w:val="008A619D"/>
    <w:rsid w:val="008A61E8"/>
    <w:rsid w:val="008A6230"/>
    <w:rsid w:val="008A6812"/>
    <w:rsid w:val="008A6944"/>
    <w:rsid w:val="008A6A16"/>
    <w:rsid w:val="008A6AF5"/>
    <w:rsid w:val="008A6BC0"/>
    <w:rsid w:val="008A6BC4"/>
    <w:rsid w:val="008A6C8A"/>
    <w:rsid w:val="008A76C5"/>
    <w:rsid w:val="008A7905"/>
    <w:rsid w:val="008A7D8C"/>
    <w:rsid w:val="008A7E5F"/>
    <w:rsid w:val="008A7FFA"/>
    <w:rsid w:val="008B06AD"/>
    <w:rsid w:val="008B077C"/>
    <w:rsid w:val="008B0DB2"/>
    <w:rsid w:val="008B129C"/>
    <w:rsid w:val="008B1346"/>
    <w:rsid w:val="008B1451"/>
    <w:rsid w:val="008B18BE"/>
    <w:rsid w:val="008B19F1"/>
    <w:rsid w:val="008B20D6"/>
    <w:rsid w:val="008B2394"/>
    <w:rsid w:val="008B24F6"/>
    <w:rsid w:val="008B2592"/>
    <w:rsid w:val="008B290D"/>
    <w:rsid w:val="008B29B4"/>
    <w:rsid w:val="008B2A1A"/>
    <w:rsid w:val="008B2A4D"/>
    <w:rsid w:val="008B2EC3"/>
    <w:rsid w:val="008B2EFA"/>
    <w:rsid w:val="008B2F7E"/>
    <w:rsid w:val="008B2FFC"/>
    <w:rsid w:val="008B3CB0"/>
    <w:rsid w:val="008B3D71"/>
    <w:rsid w:val="008B3F91"/>
    <w:rsid w:val="008B428E"/>
    <w:rsid w:val="008B4458"/>
    <w:rsid w:val="008B4965"/>
    <w:rsid w:val="008B49B5"/>
    <w:rsid w:val="008B4DC8"/>
    <w:rsid w:val="008B4EE5"/>
    <w:rsid w:val="008B511A"/>
    <w:rsid w:val="008B55E9"/>
    <w:rsid w:val="008B591B"/>
    <w:rsid w:val="008B5A9F"/>
    <w:rsid w:val="008B5BC9"/>
    <w:rsid w:val="008B5F25"/>
    <w:rsid w:val="008B6116"/>
    <w:rsid w:val="008B6126"/>
    <w:rsid w:val="008B6296"/>
    <w:rsid w:val="008B63D6"/>
    <w:rsid w:val="008B6545"/>
    <w:rsid w:val="008B663A"/>
    <w:rsid w:val="008B685F"/>
    <w:rsid w:val="008B6B75"/>
    <w:rsid w:val="008B6D0D"/>
    <w:rsid w:val="008B6D63"/>
    <w:rsid w:val="008B6EC2"/>
    <w:rsid w:val="008B7465"/>
    <w:rsid w:val="008B76F5"/>
    <w:rsid w:val="008C074C"/>
    <w:rsid w:val="008C0823"/>
    <w:rsid w:val="008C0EA8"/>
    <w:rsid w:val="008C106F"/>
    <w:rsid w:val="008C143E"/>
    <w:rsid w:val="008C1B4F"/>
    <w:rsid w:val="008C1EE2"/>
    <w:rsid w:val="008C21A4"/>
    <w:rsid w:val="008C2578"/>
    <w:rsid w:val="008C2A1A"/>
    <w:rsid w:val="008C2A8D"/>
    <w:rsid w:val="008C2C57"/>
    <w:rsid w:val="008C2C8D"/>
    <w:rsid w:val="008C3139"/>
    <w:rsid w:val="008C3166"/>
    <w:rsid w:val="008C31F8"/>
    <w:rsid w:val="008C337A"/>
    <w:rsid w:val="008C338B"/>
    <w:rsid w:val="008C3A7A"/>
    <w:rsid w:val="008C41BD"/>
    <w:rsid w:val="008C4482"/>
    <w:rsid w:val="008C50CF"/>
    <w:rsid w:val="008C50E1"/>
    <w:rsid w:val="008C5352"/>
    <w:rsid w:val="008C53AF"/>
    <w:rsid w:val="008C555E"/>
    <w:rsid w:val="008C591A"/>
    <w:rsid w:val="008C61F7"/>
    <w:rsid w:val="008C6347"/>
    <w:rsid w:val="008C634E"/>
    <w:rsid w:val="008C64CE"/>
    <w:rsid w:val="008C65C0"/>
    <w:rsid w:val="008C6B4A"/>
    <w:rsid w:val="008C6FE6"/>
    <w:rsid w:val="008C7001"/>
    <w:rsid w:val="008C7029"/>
    <w:rsid w:val="008C7665"/>
    <w:rsid w:val="008C7924"/>
    <w:rsid w:val="008D0178"/>
    <w:rsid w:val="008D037F"/>
    <w:rsid w:val="008D05E3"/>
    <w:rsid w:val="008D0970"/>
    <w:rsid w:val="008D0D9F"/>
    <w:rsid w:val="008D0E23"/>
    <w:rsid w:val="008D0E2A"/>
    <w:rsid w:val="008D1131"/>
    <w:rsid w:val="008D1719"/>
    <w:rsid w:val="008D1973"/>
    <w:rsid w:val="008D20D5"/>
    <w:rsid w:val="008D2267"/>
    <w:rsid w:val="008D2369"/>
    <w:rsid w:val="008D2566"/>
    <w:rsid w:val="008D29F4"/>
    <w:rsid w:val="008D2A5B"/>
    <w:rsid w:val="008D2AA0"/>
    <w:rsid w:val="008D2BA5"/>
    <w:rsid w:val="008D2D2E"/>
    <w:rsid w:val="008D2D39"/>
    <w:rsid w:val="008D2DBF"/>
    <w:rsid w:val="008D30B2"/>
    <w:rsid w:val="008D319C"/>
    <w:rsid w:val="008D320F"/>
    <w:rsid w:val="008D4011"/>
    <w:rsid w:val="008D4AA1"/>
    <w:rsid w:val="008D4F9D"/>
    <w:rsid w:val="008D5310"/>
    <w:rsid w:val="008D5718"/>
    <w:rsid w:val="008D57BB"/>
    <w:rsid w:val="008D5B65"/>
    <w:rsid w:val="008D6142"/>
    <w:rsid w:val="008D6213"/>
    <w:rsid w:val="008D66F6"/>
    <w:rsid w:val="008D68D5"/>
    <w:rsid w:val="008D68E5"/>
    <w:rsid w:val="008D69BD"/>
    <w:rsid w:val="008D6A17"/>
    <w:rsid w:val="008D6A6C"/>
    <w:rsid w:val="008D76F3"/>
    <w:rsid w:val="008D79E4"/>
    <w:rsid w:val="008D7BBB"/>
    <w:rsid w:val="008D7F0F"/>
    <w:rsid w:val="008E0272"/>
    <w:rsid w:val="008E0536"/>
    <w:rsid w:val="008E0805"/>
    <w:rsid w:val="008E0B30"/>
    <w:rsid w:val="008E0F10"/>
    <w:rsid w:val="008E136F"/>
    <w:rsid w:val="008E13B9"/>
    <w:rsid w:val="008E1553"/>
    <w:rsid w:val="008E16C3"/>
    <w:rsid w:val="008E1CB0"/>
    <w:rsid w:val="008E1E68"/>
    <w:rsid w:val="008E22D9"/>
    <w:rsid w:val="008E27D5"/>
    <w:rsid w:val="008E2929"/>
    <w:rsid w:val="008E2D3F"/>
    <w:rsid w:val="008E2F6A"/>
    <w:rsid w:val="008E3046"/>
    <w:rsid w:val="008E3228"/>
    <w:rsid w:val="008E3A2C"/>
    <w:rsid w:val="008E3CF7"/>
    <w:rsid w:val="008E3E42"/>
    <w:rsid w:val="008E3F04"/>
    <w:rsid w:val="008E42AD"/>
    <w:rsid w:val="008E437D"/>
    <w:rsid w:val="008E4579"/>
    <w:rsid w:val="008E461A"/>
    <w:rsid w:val="008E4EE9"/>
    <w:rsid w:val="008E4F5A"/>
    <w:rsid w:val="008E4F6A"/>
    <w:rsid w:val="008E4FC8"/>
    <w:rsid w:val="008E5358"/>
    <w:rsid w:val="008E53E3"/>
    <w:rsid w:val="008E56CB"/>
    <w:rsid w:val="008E598B"/>
    <w:rsid w:val="008E5B82"/>
    <w:rsid w:val="008E636F"/>
    <w:rsid w:val="008E64D0"/>
    <w:rsid w:val="008E6906"/>
    <w:rsid w:val="008E6A34"/>
    <w:rsid w:val="008E6D00"/>
    <w:rsid w:val="008E721C"/>
    <w:rsid w:val="008E7BE1"/>
    <w:rsid w:val="008E7FDB"/>
    <w:rsid w:val="008F0023"/>
    <w:rsid w:val="008F055D"/>
    <w:rsid w:val="008F07A7"/>
    <w:rsid w:val="008F09CA"/>
    <w:rsid w:val="008F0A1A"/>
    <w:rsid w:val="008F142A"/>
    <w:rsid w:val="008F155C"/>
    <w:rsid w:val="008F20CA"/>
    <w:rsid w:val="008F2A69"/>
    <w:rsid w:val="008F340C"/>
    <w:rsid w:val="008F382C"/>
    <w:rsid w:val="008F3C3A"/>
    <w:rsid w:val="008F3DBC"/>
    <w:rsid w:val="008F4C7B"/>
    <w:rsid w:val="008F4CBA"/>
    <w:rsid w:val="008F4CE4"/>
    <w:rsid w:val="008F522F"/>
    <w:rsid w:val="008F5590"/>
    <w:rsid w:val="008F5617"/>
    <w:rsid w:val="008F5BD3"/>
    <w:rsid w:val="008F606E"/>
    <w:rsid w:val="008F646D"/>
    <w:rsid w:val="008F6482"/>
    <w:rsid w:val="008F6608"/>
    <w:rsid w:val="008F69CA"/>
    <w:rsid w:val="008F6C44"/>
    <w:rsid w:val="008F6C6C"/>
    <w:rsid w:val="008F6F89"/>
    <w:rsid w:val="008F72E9"/>
    <w:rsid w:val="008F73A2"/>
    <w:rsid w:val="008F7478"/>
    <w:rsid w:val="008F782D"/>
    <w:rsid w:val="009005D8"/>
    <w:rsid w:val="00900A34"/>
    <w:rsid w:val="009010BB"/>
    <w:rsid w:val="00901314"/>
    <w:rsid w:val="009013D5"/>
    <w:rsid w:val="00901848"/>
    <w:rsid w:val="009018C0"/>
    <w:rsid w:val="00901B51"/>
    <w:rsid w:val="00901F69"/>
    <w:rsid w:val="00901F8F"/>
    <w:rsid w:val="00901FD4"/>
    <w:rsid w:val="00902083"/>
    <w:rsid w:val="00902601"/>
    <w:rsid w:val="00902C50"/>
    <w:rsid w:val="00902C88"/>
    <w:rsid w:val="00902ECC"/>
    <w:rsid w:val="0090331D"/>
    <w:rsid w:val="00903419"/>
    <w:rsid w:val="00903A36"/>
    <w:rsid w:val="00903E11"/>
    <w:rsid w:val="009040EF"/>
    <w:rsid w:val="00904150"/>
    <w:rsid w:val="0090492E"/>
    <w:rsid w:val="00904AB4"/>
    <w:rsid w:val="00904B42"/>
    <w:rsid w:val="00904F0D"/>
    <w:rsid w:val="0090510C"/>
    <w:rsid w:val="00905409"/>
    <w:rsid w:val="009054F5"/>
    <w:rsid w:val="009055D8"/>
    <w:rsid w:val="00905804"/>
    <w:rsid w:val="00905C9E"/>
    <w:rsid w:val="00905D5B"/>
    <w:rsid w:val="00906305"/>
    <w:rsid w:val="00906F35"/>
    <w:rsid w:val="00906F89"/>
    <w:rsid w:val="0090725E"/>
    <w:rsid w:val="00907ECF"/>
    <w:rsid w:val="009101E0"/>
    <w:rsid w:val="00910CDA"/>
    <w:rsid w:val="00910E6D"/>
    <w:rsid w:val="0091102E"/>
    <w:rsid w:val="00911077"/>
    <w:rsid w:val="009110D6"/>
    <w:rsid w:val="009117F2"/>
    <w:rsid w:val="009118AA"/>
    <w:rsid w:val="00911D5A"/>
    <w:rsid w:val="009129EA"/>
    <w:rsid w:val="00912A93"/>
    <w:rsid w:val="00912AEC"/>
    <w:rsid w:val="00912CAA"/>
    <w:rsid w:val="00912DDF"/>
    <w:rsid w:val="00913087"/>
    <w:rsid w:val="00913199"/>
    <w:rsid w:val="009131C2"/>
    <w:rsid w:val="0091394E"/>
    <w:rsid w:val="00913A52"/>
    <w:rsid w:val="00913B53"/>
    <w:rsid w:val="00913BA4"/>
    <w:rsid w:val="00913D8F"/>
    <w:rsid w:val="00914D8F"/>
    <w:rsid w:val="00914F2A"/>
    <w:rsid w:val="009150A9"/>
    <w:rsid w:val="00915627"/>
    <w:rsid w:val="009156DF"/>
    <w:rsid w:val="00915D75"/>
    <w:rsid w:val="00915D84"/>
    <w:rsid w:val="009163A9"/>
    <w:rsid w:val="00916C1D"/>
    <w:rsid w:val="00916D97"/>
    <w:rsid w:val="00917481"/>
    <w:rsid w:val="00917531"/>
    <w:rsid w:val="00917873"/>
    <w:rsid w:val="0091798D"/>
    <w:rsid w:val="00917CED"/>
    <w:rsid w:val="00917D6F"/>
    <w:rsid w:val="00917EE3"/>
    <w:rsid w:val="00920358"/>
    <w:rsid w:val="009204B4"/>
    <w:rsid w:val="00920D7B"/>
    <w:rsid w:val="009211FA"/>
    <w:rsid w:val="0092193A"/>
    <w:rsid w:val="00921A1A"/>
    <w:rsid w:val="00921ECF"/>
    <w:rsid w:val="009221D4"/>
    <w:rsid w:val="009222BA"/>
    <w:rsid w:val="00922801"/>
    <w:rsid w:val="00922F98"/>
    <w:rsid w:val="009230AB"/>
    <w:rsid w:val="00923315"/>
    <w:rsid w:val="0092333A"/>
    <w:rsid w:val="00924621"/>
    <w:rsid w:val="00924649"/>
    <w:rsid w:val="009246A1"/>
    <w:rsid w:val="00924908"/>
    <w:rsid w:val="00924976"/>
    <w:rsid w:val="00924ACB"/>
    <w:rsid w:val="00924CDF"/>
    <w:rsid w:val="00924F65"/>
    <w:rsid w:val="009252AE"/>
    <w:rsid w:val="00925675"/>
    <w:rsid w:val="009256F2"/>
    <w:rsid w:val="00925BC3"/>
    <w:rsid w:val="0092609E"/>
    <w:rsid w:val="00926505"/>
    <w:rsid w:val="009266F2"/>
    <w:rsid w:val="00926CC4"/>
    <w:rsid w:val="00926D4D"/>
    <w:rsid w:val="0092728E"/>
    <w:rsid w:val="00927343"/>
    <w:rsid w:val="0092763F"/>
    <w:rsid w:val="00927946"/>
    <w:rsid w:val="0093013B"/>
    <w:rsid w:val="009303AB"/>
    <w:rsid w:val="00930405"/>
    <w:rsid w:val="00930A48"/>
    <w:rsid w:val="00930B43"/>
    <w:rsid w:val="00930CCA"/>
    <w:rsid w:val="00930E9B"/>
    <w:rsid w:val="00930F03"/>
    <w:rsid w:val="00930F48"/>
    <w:rsid w:val="0093105B"/>
    <w:rsid w:val="00931216"/>
    <w:rsid w:val="00931813"/>
    <w:rsid w:val="00931EB7"/>
    <w:rsid w:val="00931F19"/>
    <w:rsid w:val="0093226F"/>
    <w:rsid w:val="00932681"/>
    <w:rsid w:val="0093289C"/>
    <w:rsid w:val="00932B39"/>
    <w:rsid w:val="00932E0C"/>
    <w:rsid w:val="009336F6"/>
    <w:rsid w:val="00933D73"/>
    <w:rsid w:val="00934219"/>
    <w:rsid w:val="009347E7"/>
    <w:rsid w:val="00934B58"/>
    <w:rsid w:val="00934CB8"/>
    <w:rsid w:val="00934F76"/>
    <w:rsid w:val="00935135"/>
    <w:rsid w:val="009352D8"/>
    <w:rsid w:val="0093553E"/>
    <w:rsid w:val="00935542"/>
    <w:rsid w:val="009355CC"/>
    <w:rsid w:val="00935B44"/>
    <w:rsid w:val="009361B7"/>
    <w:rsid w:val="0093678C"/>
    <w:rsid w:val="00936EBA"/>
    <w:rsid w:val="00937408"/>
    <w:rsid w:val="0093742E"/>
    <w:rsid w:val="00937632"/>
    <w:rsid w:val="0093763C"/>
    <w:rsid w:val="009376D3"/>
    <w:rsid w:val="00937A48"/>
    <w:rsid w:val="00937B11"/>
    <w:rsid w:val="00937BA0"/>
    <w:rsid w:val="00937C42"/>
    <w:rsid w:val="00937F6F"/>
    <w:rsid w:val="0094078F"/>
    <w:rsid w:val="0094085D"/>
    <w:rsid w:val="00940927"/>
    <w:rsid w:val="00940BA7"/>
    <w:rsid w:val="009418ED"/>
    <w:rsid w:val="00941965"/>
    <w:rsid w:val="00941E32"/>
    <w:rsid w:val="009425E2"/>
    <w:rsid w:val="00942744"/>
    <w:rsid w:val="009427D1"/>
    <w:rsid w:val="00942AC4"/>
    <w:rsid w:val="00942B38"/>
    <w:rsid w:val="00942B6F"/>
    <w:rsid w:val="00942F8F"/>
    <w:rsid w:val="00943190"/>
    <w:rsid w:val="009432B0"/>
    <w:rsid w:val="00943337"/>
    <w:rsid w:val="009439C7"/>
    <w:rsid w:val="009439EA"/>
    <w:rsid w:val="00943B8E"/>
    <w:rsid w:val="00943C4F"/>
    <w:rsid w:val="00943EDA"/>
    <w:rsid w:val="00944228"/>
    <w:rsid w:val="00944433"/>
    <w:rsid w:val="0094451A"/>
    <w:rsid w:val="00944827"/>
    <w:rsid w:val="00944B70"/>
    <w:rsid w:val="009450E7"/>
    <w:rsid w:val="0094563E"/>
    <w:rsid w:val="00945F9D"/>
    <w:rsid w:val="009460B4"/>
    <w:rsid w:val="009465FB"/>
    <w:rsid w:val="0094663A"/>
    <w:rsid w:val="00946A81"/>
    <w:rsid w:val="00946E6B"/>
    <w:rsid w:val="00947359"/>
    <w:rsid w:val="00947502"/>
    <w:rsid w:val="0094781D"/>
    <w:rsid w:val="009478C8"/>
    <w:rsid w:val="00947AEC"/>
    <w:rsid w:val="00947D73"/>
    <w:rsid w:val="00950142"/>
    <w:rsid w:val="0095062E"/>
    <w:rsid w:val="0095104D"/>
    <w:rsid w:val="0095122D"/>
    <w:rsid w:val="00951BE3"/>
    <w:rsid w:val="00951F72"/>
    <w:rsid w:val="0095219A"/>
    <w:rsid w:val="009525AB"/>
    <w:rsid w:val="0095268C"/>
    <w:rsid w:val="00952C3C"/>
    <w:rsid w:val="00952CE3"/>
    <w:rsid w:val="00952D4F"/>
    <w:rsid w:val="00952DE1"/>
    <w:rsid w:val="0095349D"/>
    <w:rsid w:val="00953718"/>
    <w:rsid w:val="00953971"/>
    <w:rsid w:val="00953993"/>
    <w:rsid w:val="009539D4"/>
    <w:rsid w:val="00953E88"/>
    <w:rsid w:val="009541A8"/>
    <w:rsid w:val="00954782"/>
    <w:rsid w:val="00954A43"/>
    <w:rsid w:val="00954B16"/>
    <w:rsid w:val="00954C1B"/>
    <w:rsid w:val="00954C26"/>
    <w:rsid w:val="00954EF1"/>
    <w:rsid w:val="00954FB0"/>
    <w:rsid w:val="009553ED"/>
    <w:rsid w:val="00955635"/>
    <w:rsid w:val="00955C48"/>
    <w:rsid w:val="00955D6C"/>
    <w:rsid w:val="00955DD9"/>
    <w:rsid w:val="00955F02"/>
    <w:rsid w:val="00956395"/>
    <w:rsid w:val="009565B6"/>
    <w:rsid w:val="009565E9"/>
    <w:rsid w:val="00956676"/>
    <w:rsid w:val="009566AB"/>
    <w:rsid w:val="0095689F"/>
    <w:rsid w:val="00956CA7"/>
    <w:rsid w:val="0095776A"/>
    <w:rsid w:val="00960360"/>
    <w:rsid w:val="0096043E"/>
    <w:rsid w:val="009606EC"/>
    <w:rsid w:val="00960A3B"/>
    <w:rsid w:val="00960DFF"/>
    <w:rsid w:val="00961385"/>
    <w:rsid w:val="00961509"/>
    <w:rsid w:val="00961897"/>
    <w:rsid w:val="00961953"/>
    <w:rsid w:val="0096274A"/>
    <w:rsid w:val="00962EFE"/>
    <w:rsid w:val="009637E6"/>
    <w:rsid w:val="00963BBE"/>
    <w:rsid w:val="00963C4D"/>
    <w:rsid w:val="009645B0"/>
    <w:rsid w:val="00964724"/>
    <w:rsid w:val="00964AAF"/>
    <w:rsid w:val="009651FC"/>
    <w:rsid w:val="00965389"/>
    <w:rsid w:val="009653E6"/>
    <w:rsid w:val="009656BA"/>
    <w:rsid w:val="00965965"/>
    <w:rsid w:val="00965C08"/>
    <w:rsid w:val="00965F22"/>
    <w:rsid w:val="00966086"/>
    <w:rsid w:val="00966566"/>
    <w:rsid w:val="00966824"/>
    <w:rsid w:val="00966A9B"/>
    <w:rsid w:val="00966BFE"/>
    <w:rsid w:val="0096722E"/>
    <w:rsid w:val="00967482"/>
    <w:rsid w:val="009675FE"/>
    <w:rsid w:val="00967809"/>
    <w:rsid w:val="00970323"/>
    <w:rsid w:val="00970474"/>
    <w:rsid w:val="0097083D"/>
    <w:rsid w:val="009708FD"/>
    <w:rsid w:val="00970E2B"/>
    <w:rsid w:val="009710F2"/>
    <w:rsid w:val="009711C4"/>
    <w:rsid w:val="009719DF"/>
    <w:rsid w:val="00971E75"/>
    <w:rsid w:val="0097224F"/>
    <w:rsid w:val="009723CC"/>
    <w:rsid w:val="00972A9D"/>
    <w:rsid w:val="00972B35"/>
    <w:rsid w:val="00973763"/>
    <w:rsid w:val="009737A3"/>
    <w:rsid w:val="00973A44"/>
    <w:rsid w:val="00973A8E"/>
    <w:rsid w:val="00973D3F"/>
    <w:rsid w:val="00974530"/>
    <w:rsid w:val="00974909"/>
    <w:rsid w:val="00974BCA"/>
    <w:rsid w:val="00974D8F"/>
    <w:rsid w:val="00975065"/>
    <w:rsid w:val="00975466"/>
    <w:rsid w:val="00975CFC"/>
    <w:rsid w:val="00976297"/>
    <w:rsid w:val="0097657B"/>
    <w:rsid w:val="009765AC"/>
    <w:rsid w:val="009766A5"/>
    <w:rsid w:val="00976994"/>
    <w:rsid w:val="00976F3F"/>
    <w:rsid w:val="00977395"/>
    <w:rsid w:val="0097769B"/>
    <w:rsid w:val="00977918"/>
    <w:rsid w:val="00977B64"/>
    <w:rsid w:val="00977C80"/>
    <w:rsid w:val="009800DD"/>
    <w:rsid w:val="009802DF"/>
    <w:rsid w:val="009802F6"/>
    <w:rsid w:val="0098068C"/>
    <w:rsid w:val="00980A12"/>
    <w:rsid w:val="00980CDF"/>
    <w:rsid w:val="009817A7"/>
    <w:rsid w:val="009818F7"/>
    <w:rsid w:val="00981963"/>
    <w:rsid w:val="00981BF3"/>
    <w:rsid w:val="00981CB4"/>
    <w:rsid w:val="00981ED8"/>
    <w:rsid w:val="00982178"/>
    <w:rsid w:val="00982209"/>
    <w:rsid w:val="00982591"/>
    <w:rsid w:val="00982607"/>
    <w:rsid w:val="0098271E"/>
    <w:rsid w:val="00982B08"/>
    <w:rsid w:val="00982CA8"/>
    <w:rsid w:val="00982F48"/>
    <w:rsid w:val="0098314F"/>
    <w:rsid w:val="00983968"/>
    <w:rsid w:val="00983CE0"/>
    <w:rsid w:val="00984388"/>
    <w:rsid w:val="009845C1"/>
    <w:rsid w:val="00984F88"/>
    <w:rsid w:val="009854FA"/>
    <w:rsid w:val="009858D1"/>
    <w:rsid w:val="00985A33"/>
    <w:rsid w:val="0098600E"/>
    <w:rsid w:val="009861E6"/>
    <w:rsid w:val="0098682F"/>
    <w:rsid w:val="00986A34"/>
    <w:rsid w:val="00987060"/>
    <w:rsid w:val="00987115"/>
    <w:rsid w:val="009875E9"/>
    <w:rsid w:val="009878FC"/>
    <w:rsid w:val="00987A2C"/>
    <w:rsid w:val="00991398"/>
    <w:rsid w:val="0099163E"/>
    <w:rsid w:val="009916C6"/>
    <w:rsid w:val="00991B78"/>
    <w:rsid w:val="00991DC3"/>
    <w:rsid w:val="0099287C"/>
    <w:rsid w:val="00992B16"/>
    <w:rsid w:val="00992B9A"/>
    <w:rsid w:val="00992BAA"/>
    <w:rsid w:val="00992BB0"/>
    <w:rsid w:val="00992FD8"/>
    <w:rsid w:val="00992FE9"/>
    <w:rsid w:val="0099319E"/>
    <w:rsid w:val="009932D8"/>
    <w:rsid w:val="00993529"/>
    <w:rsid w:val="00993BB4"/>
    <w:rsid w:val="00994128"/>
    <w:rsid w:val="009941D6"/>
    <w:rsid w:val="00994324"/>
    <w:rsid w:val="009944BC"/>
    <w:rsid w:val="0099527C"/>
    <w:rsid w:val="00995280"/>
    <w:rsid w:val="009958A1"/>
    <w:rsid w:val="009959AA"/>
    <w:rsid w:val="00995F9A"/>
    <w:rsid w:val="00995F9F"/>
    <w:rsid w:val="00996089"/>
    <w:rsid w:val="009965C1"/>
    <w:rsid w:val="00996716"/>
    <w:rsid w:val="00996A39"/>
    <w:rsid w:val="00996DC1"/>
    <w:rsid w:val="00996DD3"/>
    <w:rsid w:val="00997AC9"/>
    <w:rsid w:val="00997B79"/>
    <w:rsid w:val="00997EFA"/>
    <w:rsid w:val="009A003A"/>
    <w:rsid w:val="009A066F"/>
    <w:rsid w:val="009A0CBF"/>
    <w:rsid w:val="009A0DF9"/>
    <w:rsid w:val="009A1278"/>
    <w:rsid w:val="009A14EC"/>
    <w:rsid w:val="009A1AF8"/>
    <w:rsid w:val="009A1D41"/>
    <w:rsid w:val="009A1DAE"/>
    <w:rsid w:val="009A1DC6"/>
    <w:rsid w:val="009A1DFE"/>
    <w:rsid w:val="009A20B0"/>
    <w:rsid w:val="009A2188"/>
    <w:rsid w:val="009A2414"/>
    <w:rsid w:val="009A2677"/>
    <w:rsid w:val="009A2CF3"/>
    <w:rsid w:val="009A2D8E"/>
    <w:rsid w:val="009A30B9"/>
    <w:rsid w:val="009A3407"/>
    <w:rsid w:val="009A36DA"/>
    <w:rsid w:val="009A424A"/>
    <w:rsid w:val="009A4772"/>
    <w:rsid w:val="009A4F14"/>
    <w:rsid w:val="009A554A"/>
    <w:rsid w:val="009A6380"/>
    <w:rsid w:val="009A6B06"/>
    <w:rsid w:val="009A6BDF"/>
    <w:rsid w:val="009A713A"/>
    <w:rsid w:val="009A7C32"/>
    <w:rsid w:val="009B0187"/>
    <w:rsid w:val="009B09E8"/>
    <w:rsid w:val="009B0B46"/>
    <w:rsid w:val="009B0C17"/>
    <w:rsid w:val="009B104C"/>
    <w:rsid w:val="009B10AF"/>
    <w:rsid w:val="009B1247"/>
    <w:rsid w:val="009B1412"/>
    <w:rsid w:val="009B14DF"/>
    <w:rsid w:val="009B15D9"/>
    <w:rsid w:val="009B16AA"/>
    <w:rsid w:val="009B1D43"/>
    <w:rsid w:val="009B205A"/>
    <w:rsid w:val="009B2C23"/>
    <w:rsid w:val="009B2CFD"/>
    <w:rsid w:val="009B2F9A"/>
    <w:rsid w:val="009B303B"/>
    <w:rsid w:val="009B33AF"/>
    <w:rsid w:val="009B3A5D"/>
    <w:rsid w:val="009B4161"/>
    <w:rsid w:val="009B41D6"/>
    <w:rsid w:val="009B449A"/>
    <w:rsid w:val="009B4565"/>
    <w:rsid w:val="009B4840"/>
    <w:rsid w:val="009B4B4A"/>
    <w:rsid w:val="009B4F82"/>
    <w:rsid w:val="009B50D7"/>
    <w:rsid w:val="009B5485"/>
    <w:rsid w:val="009B5510"/>
    <w:rsid w:val="009B5AF2"/>
    <w:rsid w:val="009B5BCE"/>
    <w:rsid w:val="009B5CD3"/>
    <w:rsid w:val="009B5E2A"/>
    <w:rsid w:val="009B5ECC"/>
    <w:rsid w:val="009B5FDE"/>
    <w:rsid w:val="009B654C"/>
    <w:rsid w:val="009B6816"/>
    <w:rsid w:val="009B6860"/>
    <w:rsid w:val="009B6B04"/>
    <w:rsid w:val="009B703E"/>
    <w:rsid w:val="009B75F0"/>
    <w:rsid w:val="009B770F"/>
    <w:rsid w:val="009B78A4"/>
    <w:rsid w:val="009B7C9E"/>
    <w:rsid w:val="009B7F79"/>
    <w:rsid w:val="009C035E"/>
    <w:rsid w:val="009C0897"/>
    <w:rsid w:val="009C090B"/>
    <w:rsid w:val="009C0A3F"/>
    <w:rsid w:val="009C0B3A"/>
    <w:rsid w:val="009C0FA3"/>
    <w:rsid w:val="009C1003"/>
    <w:rsid w:val="009C18EB"/>
    <w:rsid w:val="009C1940"/>
    <w:rsid w:val="009C1AB4"/>
    <w:rsid w:val="009C1C5E"/>
    <w:rsid w:val="009C2179"/>
    <w:rsid w:val="009C242D"/>
    <w:rsid w:val="009C247D"/>
    <w:rsid w:val="009C2ED6"/>
    <w:rsid w:val="009C32BE"/>
    <w:rsid w:val="009C3655"/>
    <w:rsid w:val="009C45D8"/>
    <w:rsid w:val="009C4BED"/>
    <w:rsid w:val="009C4C51"/>
    <w:rsid w:val="009C4C99"/>
    <w:rsid w:val="009C506C"/>
    <w:rsid w:val="009C5450"/>
    <w:rsid w:val="009C5580"/>
    <w:rsid w:val="009C56A3"/>
    <w:rsid w:val="009C5F81"/>
    <w:rsid w:val="009C6104"/>
    <w:rsid w:val="009C639B"/>
    <w:rsid w:val="009C63FE"/>
    <w:rsid w:val="009C6419"/>
    <w:rsid w:val="009C6D6A"/>
    <w:rsid w:val="009C6DC5"/>
    <w:rsid w:val="009C6E56"/>
    <w:rsid w:val="009C72FB"/>
    <w:rsid w:val="009C7BE9"/>
    <w:rsid w:val="009C7D71"/>
    <w:rsid w:val="009C7D9E"/>
    <w:rsid w:val="009C7E33"/>
    <w:rsid w:val="009C7FAF"/>
    <w:rsid w:val="009D04B6"/>
    <w:rsid w:val="009D0731"/>
    <w:rsid w:val="009D0AF4"/>
    <w:rsid w:val="009D0BC4"/>
    <w:rsid w:val="009D0C68"/>
    <w:rsid w:val="009D0F72"/>
    <w:rsid w:val="009D1491"/>
    <w:rsid w:val="009D1870"/>
    <w:rsid w:val="009D25EA"/>
    <w:rsid w:val="009D260A"/>
    <w:rsid w:val="009D2742"/>
    <w:rsid w:val="009D2874"/>
    <w:rsid w:val="009D2C83"/>
    <w:rsid w:val="009D2FCC"/>
    <w:rsid w:val="009D32A9"/>
    <w:rsid w:val="009D33AF"/>
    <w:rsid w:val="009D3506"/>
    <w:rsid w:val="009D405A"/>
    <w:rsid w:val="009D40C3"/>
    <w:rsid w:val="009D4447"/>
    <w:rsid w:val="009D454F"/>
    <w:rsid w:val="009D458B"/>
    <w:rsid w:val="009D4A9D"/>
    <w:rsid w:val="009D4ED0"/>
    <w:rsid w:val="009D4FA8"/>
    <w:rsid w:val="009D5176"/>
    <w:rsid w:val="009D536C"/>
    <w:rsid w:val="009D580B"/>
    <w:rsid w:val="009D5836"/>
    <w:rsid w:val="009D58E6"/>
    <w:rsid w:val="009D5E97"/>
    <w:rsid w:val="009D6191"/>
    <w:rsid w:val="009D6999"/>
    <w:rsid w:val="009D6A99"/>
    <w:rsid w:val="009D6B13"/>
    <w:rsid w:val="009D6D83"/>
    <w:rsid w:val="009D7066"/>
    <w:rsid w:val="009D72A5"/>
    <w:rsid w:val="009D7730"/>
    <w:rsid w:val="009D7851"/>
    <w:rsid w:val="009D7AED"/>
    <w:rsid w:val="009D7B97"/>
    <w:rsid w:val="009E00E1"/>
    <w:rsid w:val="009E01D3"/>
    <w:rsid w:val="009E0421"/>
    <w:rsid w:val="009E0454"/>
    <w:rsid w:val="009E06D2"/>
    <w:rsid w:val="009E07FB"/>
    <w:rsid w:val="009E137C"/>
    <w:rsid w:val="009E167C"/>
    <w:rsid w:val="009E16A5"/>
    <w:rsid w:val="009E1E17"/>
    <w:rsid w:val="009E1ED8"/>
    <w:rsid w:val="009E245A"/>
    <w:rsid w:val="009E2758"/>
    <w:rsid w:val="009E2B1F"/>
    <w:rsid w:val="009E2DA9"/>
    <w:rsid w:val="009E2FAA"/>
    <w:rsid w:val="009E336E"/>
    <w:rsid w:val="009E39BC"/>
    <w:rsid w:val="009E3BE3"/>
    <w:rsid w:val="009E3FBD"/>
    <w:rsid w:val="009E40DD"/>
    <w:rsid w:val="009E4642"/>
    <w:rsid w:val="009E511F"/>
    <w:rsid w:val="009E51C5"/>
    <w:rsid w:val="009E5237"/>
    <w:rsid w:val="009E52F4"/>
    <w:rsid w:val="009E55AC"/>
    <w:rsid w:val="009E56E4"/>
    <w:rsid w:val="009E592B"/>
    <w:rsid w:val="009E5DC7"/>
    <w:rsid w:val="009E5E77"/>
    <w:rsid w:val="009E5F2B"/>
    <w:rsid w:val="009E62C6"/>
    <w:rsid w:val="009E6518"/>
    <w:rsid w:val="009E6991"/>
    <w:rsid w:val="009E6C18"/>
    <w:rsid w:val="009E6D2B"/>
    <w:rsid w:val="009E6FFF"/>
    <w:rsid w:val="009E7702"/>
    <w:rsid w:val="009E7A18"/>
    <w:rsid w:val="009E7C77"/>
    <w:rsid w:val="009E7CBE"/>
    <w:rsid w:val="009F03B0"/>
    <w:rsid w:val="009F089A"/>
    <w:rsid w:val="009F121D"/>
    <w:rsid w:val="009F1275"/>
    <w:rsid w:val="009F14B1"/>
    <w:rsid w:val="009F14D1"/>
    <w:rsid w:val="009F159D"/>
    <w:rsid w:val="009F16C1"/>
    <w:rsid w:val="009F1966"/>
    <w:rsid w:val="009F1EDF"/>
    <w:rsid w:val="009F2906"/>
    <w:rsid w:val="009F2EA3"/>
    <w:rsid w:val="009F3156"/>
    <w:rsid w:val="009F34D2"/>
    <w:rsid w:val="009F3759"/>
    <w:rsid w:val="009F3DAE"/>
    <w:rsid w:val="009F46A6"/>
    <w:rsid w:val="009F49FB"/>
    <w:rsid w:val="009F4BBA"/>
    <w:rsid w:val="009F4E92"/>
    <w:rsid w:val="009F506B"/>
    <w:rsid w:val="009F51C1"/>
    <w:rsid w:val="009F55C0"/>
    <w:rsid w:val="009F5821"/>
    <w:rsid w:val="009F5C96"/>
    <w:rsid w:val="009F5D97"/>
    <w:rsid w:val="009F5FC4"/>
    <w:rsid w:val="009F6449"/>
    <w:rsid w:val="009F64F4"/>
    <w:rsid w:val="009F659A"/>
    <w:rsid w:val="009F6DE9"/>
    <w:rsid w:val="009F764B"/>
    <w:rsid w:val="009F7C39"/>
    <w:rsid w:val="009F7CCB"/>
    <w:rsid w:val="009F7F95"/>
    <w:rsid w:val="00A00260"/>
    <w:rsid w:val="00A00518"/>
    <w:rsid w:val="00A00751"/>
    <w:rsid w:val="00A00896"/>
    <w:rsid w:val="00A00D8D"/>
    <w:rsid w:val="00A012FD"/>
    <w:rsid w:val="00A01B66"/>
    <w:rsid w:val="00A01F26"/>
    <w:rsid w:val="00A021DE"/>
    <w:rsid w:val="00A02502"/>
    <w:rsid w:val="00A0265B"/>
    <w:rsid w:val="00A02A39"/>
    <w:rsid w:val="00A02EA6"/>
    <w:rsid w:val="00A03064"/>
    <w:rsid w:val="00A03296"/>
    <w:rsid w:val="00A037BA"/>
    <w:rsid w:val="00A039BD"/>
    <w:rsid w:val="00A045E7"/>
    <w:rsid w:val="00A048A9"/>
    <w:rsid w:val="00A04936"/>
    <w:rsid w:val="00A04A98"/>
    <w:rsid w:val="00A04ED8"/>
    <w:rsid w:val="00A05141"/>
    <w:rsid w:val="00A056A2"/>
    <w:rsid w:val="00A0585F"/>
    <w:rsid w:val="00A05C2D"/>
    <w:rsid w:val="00A06428"/>
    <w:rsid w:val="00A06705"/>
    <w:rsid w:val="00A068D6"/>
    <w:rsid w:val="00A0693C"/>
    <w:rsid w:val="00A06FB2"/>
    <w:rsid w:val="00A0725D"/>
    <w:rsid w:val="00A07260"/>
    <w:rsid w:val="00A073E6"/>
    <w:rsid w:val="00A0742F"/>
    <w:rsid w:val="00A07BA1"/>
    <w:rsid w:val="00A07CF2"/>
    <w:rsid w:val="00A07D5F"/>
    <w:rsid w:val="00A100F1"/>
    <w:rsid w:val="00A10178"/>
    <w:rsid w:val="00A10401"/>
    <w:rsid w:val="00A107DE"/>
    <w:rsid w:val="00A10B1C"/>
    <w:rsid w:val="00A10CAA"/>
    <w:rsid w:val="00A10DBA"/>
    <w:rsid w:val="00A10EAD"/>
    <w:rsid w:val="00A10ECC"/>
    <w:rsid w:val="00A110A6"/>
    <w:rsid w:val="00A116EC"/>
    <w:rsid w:val="00A11713"/>
    <w:rsid w:val="00A11746"/>
    <w:rsid w:val="00A11B05"/>
    <w:rsid w:val="00A11E16"/>
    <w:rsid w:val="00A11EAD"/>
    <w:rsid w:val="00A12291"/>
    <w:rsid w:val="00A12461"/>
    <w:rsid w:val="00A126C8"/>
    <w:rsid w:val="00A127FD"/>
    <w:rsid w:val="00A12B26"/>
    <w:rsid w:val="00A12F6D"/>
    <w:rsid w:val="00A135B7"/>
    <w:rsid w:val="00A13A47"/>
    <w:rsid w:val="00A13C08"/>
    <w:rsid w:val="00A1433D"/>
    <w:rsid w:val="00A143E2"/>
    <w:rsid w:val="00A1567B"/>
    <w:rsid w:val="00A157F1"/>
    <w:rsid w:val="00A15936"/>
    <w:rsid w:val="00A1594E"/>
    <w:rsid w:val="00A15A8C"/>
    <w:rsid w:val="00A15E64"/>
    <w:rsid w:val="00A16035"/>
    <w:rsid w:val="00A16546"/>
    <w:rsid w:val="00A16FF6"/>
    <w:rsid w:val="00A17FDD"/>
    <w:rsid w:val="00A20057"/>
    <w:rsid w:val="00A202F4"/>
    <w:rsid w:val="00A203E7"/>
    <w:rsid w:val="00A20823"/>
    <w:rsid w:val="00A208C8"/>
    <w:rsid w:val="00A20939"/>
    <w:rsid w:val="00A20C42"/>
    <w:rsid w:val="00A20EDF"/>
    <w:rsid w:val="00A20F40"/>
    <w:rsid w:val="00A21220"/>
    <w:rsid w:val="00A2168E"/>
    <w:rsid w:val="00A21736"/>
    <w:rsid w:val="00A21A97"/>
    <w:rsid w:val="00A21EC7"/>
    <w:rsid w:val="00A220F2"/>
    <w:rsid w:val="00A2217A"/>
    <w:rsid w:val="00A2251B"/>
    <w:rsid w:val="00A2285A"/>
    <w:rsid w:val="00A22E42"/>
    <w:rsid w:val="00A23271"/>
    <w:rsid w:val="00A2343C"/>
    <w:rsid w:val="00A23678"/>
    <w:rsid w:val="00A236CC"/>
    <w:rsid w:val="00A2371D"/>
    <w:rsid w:val="00A23963"/>
    <w:rsid w:val="00A23CC5"/>
    <w:rsid w:val="00A23CFE"/>
    <w:rsid w:val="00A23F66"/>
    <w:rsid w:val="00A241D8"/>
    <w:rsid w:val="00A248F8"/>
    <w:rsid w:val="00A24930"/>
    <w:rsid w:val="00A24B84"/>
    <w:rsid w:val="00A24C00"/>
    <w:rsid w:val="00A24CCF"/>
    <w:rsid w:val="00A24DBA"/>
    <w:rsid w:val="00A25260"/>
    <w:rsid w:val="00A258E5"/>
    <w:rsid w:val="00A25F15"/>
    <w:rsid w:val="00A25FF8"/>
    <w:rsid w:val="00A2609A"/>
    <w:rsid w:val="00A2613E"/>
    <w:rsid w:val="00A263A3"/>
    <w:rsid w:val="00A26950"/>
    <w:rsid w:val="00A26A92"/>
    <w:rsid w:val="00A275D1"/>
    <w:rsid w:val="00A3045F"/>
    <w:rsid w:val="00A3061E"/>
    <w:rsid w:val="00A30D20"/>
    <w:rsid w:val="00A30D9C"/>
    <w:rsid w:val="00A30EC6"/>
    <w:rsid w:val="00A313C9"/>
    <w:rsid w:val="00A317E6"/>
    <w:rsid w:val="00A318C4"/>
    <w:rsid w:val="00A31E12"/>
    <w:rsid w:val="00A3218A"/>
    <w:rsid w:val="00A327F0"/>
    <w:rsid w:val="00A32A07"/>
    <w:rsid w:val="00A333D6"/>
    <w:rsid w:val="00A33AD0"/>
    <w:rsid w:val="00A33F17"/>
    <w:rsid w:val="00A3410A"/>
    <w:rsid w:val="00A3410F"/>
    <w:rsid w:val="00A34165"/>
    <w:rsid w:val="00A34854"/>
    <w:rsid w:val="00A34A19"/>
    <w:rsid w:val="00A34B30"/>
    <w:rsid w:val="00A351DF"/>
    <w:rsid w:val="00A35256"/>
    <w:rsid w:val="00A354D3"/>
    <w:rsid w:val="00A35508"/>
    <w:rsid w:val="00A36419"/>
    <w:rsid w:val="00A365C7"/>
    <w:rsid w:val="00A365DD"/>
    <w:rsid w:val="00A36873"/>
    <w:rsid w:val="00A36B8F"/>
    <w:rsid w:val="00A36ED1"/>
    <w:rsid w:val="00A37073"/>
    <w:rsid w:val="00A370B2"/>
    <w:rsid w:val="00A37566"/>
    <w:rsid w:val="00A37BD4"/>
    <w:rsid w:val="00A37D1B"/>
    <w:rsid w:val="00A401D7"/>
    <w:rsid w:val="00A40BE3"/>
    <w:rsid w:val="00A40E2F"/>
    <w:rsid w:val="00A40E97"/>
    <w:rsid w:val="00A411F3"/>
    <w:rsid w:val="00A4136E"/>
    <w:rsid w:val="00A413DE"/>
    <w:rsid w:val="00A41985"/>
    <w:rsid w:val="00A41C17"/>
    <w:rsid w:val="00A42240"/>
    <w:rsid w:val="00A423D4"/>
    <w:rsid w:val="00A424DC"/>
    <w:rsid w:val="00A4251C"/>
    <w:rsid w:val="00A4253F"/>
    <w:rsid w:val="00A42878"/>
    <w:rsid w:val="00A42A4B"/>
    <w:rsid w:val="00A42A5D"/>
    <w:rsid w:val="00A42BAE"/>
    <w:rsid w:val="00A42C21"/>
    <w:rsid w:val="00A42EC3"/>
    <w:rsid w:val="00A43159"/>
    <w:rsid w:val="00A434DF"/>
    <w:rsid w:val="00A43AA0"/>
    <w:rsid w:val="00A43AF5"/>
    <w:rsid w:val="00A43C42"/>
    <w:rsid w:val="00A445E1"/>
    <w:rsid w:val="00A44618"/>
    <w:rsid w:val="00A4477D"/>
    <w:rsid w:val="00A447B0"/>
    <w:rsid w:val="00A44806"/>
    <w:rsid w:val="00A44A44"/>
    <w:rsid w:val="00A44B45"/>
    <w:rsid w:val="00A44C4C"/>
    <w:rsid w:val="00A44C5F"/>
    <w:rsid w:val="00A44F0D"/>
    <w:rsid w:val="00A44FC6"/>
    <w:rsid w:val="00A4553D"/>
    <w:rsid w:val="00A45A11"/>
    <w:rsid w:val="00A45A4A"/>
    <w:rsid w:val="00A46076"/>
    <w:rsid w:val="00A461BF"/>
    <w:rsid w:val="00A462E4"/>
    <w:rsid w:val="00A4649A"/>
    <w:rsid w:val="00A466F5"/>
    <w:rsid w:val="00A4693E"/>
    <w:rsid w:val="00A46C1D"/>
    <w:rsid w:val="00A46DD7"/>
    <w:rsid w:val="00A46E55"/>
    <w:rsid w:val="00A46E65"/>
    <w:rsid w:val="00A46E77"/>
    <w:rsid w:val="00A46ECA"/>
    <w:rsid w:val="00A46ED2"/>
    <w:rsid w:val="00A473F0"/>
    <w:rsid w:val="00A47471"/>
    <w:rsid w:val="00A475C3"/>
    <w:rsid w:val="00A477E4"/>
    <w:rsid w:val="00A478FF"/>
    <w:rsid w:val="00A47DEE"/>
    <w:rsid w:val="00A47ED8"/>
    <w:rsid w:val="00A47F30"/>
    <w:rsid w:val="00A50421"/>
    <w:rsid w:val="00A50EAD"/>
    <w:rsid w:val="00A50F51"/>
    <w:rsid w:val="00A51091"/>
    <w:rsid w:val="00A5135B"/>
    <w:rsid w:val="00A514A5"/>
    <w:rsid w:val="00A51B84"/>
    <w:rsid w:val="00A520A2"/>
    <w:rsid w:val="00A520E5"/>
    <w:rsid w:val="00A52374"/>
    <w:rsid w:val="00A52408"/>
    <w:rsid w:val="00A526EA"/>
    <w:rsid w:val="00A52D97"/>
    <w:rsid w:val="00A52E22"/>
    <w:rsid w:val="00A52E4E"/>
    <w:rsid w:val="00A530C2"/>
    <w:rsid w:val="00A53135"/>
    <w:rsid w:val="00A53457"/>
    <w:rsid w:val="00A53699"/>
    <w:rsid w:val="00A53BAD"/>
    <w:rsid w:val="00A53CC1"/>
    <w:rsid w:val="00A53E3D"/>
    <w:rsid w:val="00A54FCF"/>
    <w:rsid w:val="00A55352"/>
    <w:rsid w:val="00A55645"/>
    <w:rsid w:val="00A55D49"/>
    <w:rsid w:val="00A55D9A"/>
    <w:rsid w:val="00A56273"/>
    <w:rsid w:val="00A5678B"/>
    <w:rsid w:val="00A56BFB"/>
    <w:rsid w:val="00A57087"/>
    <w:rsid w:val="00A57148"/>
    <w:rsid w:val="00A572CE"/>
    <w:rsid w:val="00A57476"/>
    <w:rsid w:val="00A57640"/>
    <w:rsid w:val="00A57CA6"/>
    <w:rsid w:val="00A602D8"/>
    <w:rsid w:val="00A607C1"/>
    <w:rsid w:val="00A608AC"/>
    <w:rsid w:val="00A60A44"/>
    <w:rsid w:val="00A60AEB"/>
    <w:rsid w:val="00A60DF2"/>
    <w:rsid w:val="00A61332"/>
    <w:rsid w:val="00A6185D"/>
    <w:rsid w:val="00A61888"/>
    <w:rsid w:val="00A61938"/>
    <w:rsid w:val="00A623A5"/>
    <w:rsid w:val="00A62509"/>
    <w:rsid w:val="00A62E53"/>
    <w:rsid w:val="00A62E67"/>
    <w:rsid w:val="00A63033"/>
    <w:rsid w:val="00A631EB"/>
    <w:rsid w:val="00A63546"/>
    <w:rsid w:val="00A63643"/>
    <w:rsid w:val="00A6371E"/>
    <w:rsid w:val="00A63E38"/>
    <w:rsid w:val="00A63FE7"/>
    <w:rsid w:val="00A64267"/>
    <w:rsid w:val="00A6456D"/>
    <w:rsid w:val="00A64A1E"/>
    <w:rsid w:val="00A64A63"/>
    <w:rsid w:val="00A64CF0"/>
    <w:rsid w:val="00A65031"/>
    <w:rsid w:val="00A650FE"/>
    <w:rsid w:val="00A6515C"/>
    <w:rsid w:val="00A65240"/>
    <w:rsid w:val="00A65684"/>
    <w:rsid w:val="00A658E4"/>
    <w:rsid w:val="00A65A5D"/>
    <w:rsid w:val="00A65BA2"/>
    <w:rsid w:val="00A6661F"/>
    <w:rsid w:val="00A667A7"/>
    <w:rsid w:val="00A667BD"/>
    <w:rsid w:val="00A66889"/>
    <w:rsid w:val="00A66DBB"/>
    <w:rsid w:val="00A678D8"/>
    <w:rsid w:val="00A67981"/>
    <w:rsid w:val="00A67A6D"/>
    <w:rsid w:val="00A7016C"/>
    <w:rsid w:val="00A706F4"/>
    <w:rsid w:val="00A70825"/>
    <w:rsid w:val="00A70C3F"/>
    <w:rsid w:val="00A70D21"/>
    <w:rsid w:val="00A70DBD"/>
    <w:rsid w:val="00A70E4F"/>
    <w:rsid w:val="00A70F3E"/>
    <w:rsid w:val="00A71266"/>
    <w:rsid w:val="00A71C8C"/>
    <w:rsid w:val="00A71F9A"/>
    <w:rsid w:val="00A72068"/>
    <w:rsid w:val="00A7213A"/>
    <w:rsid w:val="00A7230F"/>
    <w:rsid w:val="00A7245C"/>
    <w:rsid w:val="00A72723"/>
    <w:rsid w:val="00A72C47"/>
    <w:rsid w:val="00A72C66"/>
    <w:rsid w:val="00A72EFA"/>
    <w:rsid w:val="00A72F77"/>
    <w:rsid w:val="00A73255"/>
    <w:rsid w:val="00A73424"/>
    <w:rsid w:val="00A73683"/>
    <w:rsid w:val="00A737F8"/>
    <w:rsid w:val="00A73972"/>
    <w:rsid w:val="00A73D21"/>
    <w:rsid w:val="00A74035"/>
    <w:rsid w:val="00A74139"/>
    <w:rsid w:val="00A7421E"/>
    <w:rsid w:val="00A74228"/>
    <w:rsid w:val="00A744A8"/>
    <w:rsid w:val="00A746F2"/>
    <w:rsid w:val="00A74B58"/>
    <w:rsid w:val="00A74B67"/>
    <w:rsid w:val="00A74CEA"/>
    <w:rsid w:val="00A74E73"/>
    <w:rsid w:val="00A7557A"/>
    <w:rsid w:val="00A7564B"/>
    <w:rsid w:val="00A76515"/>
    <w:rsid w:val="00A76648"/>
    <w:rsid w:val="00A76D1A"/>
    <w:rsid w:val="00A7756D"/>
    <w:rsid w:val="00A775F5"/>
    <w:rsid w:val="00A80570"/>
    <w:rsid w:val="00A80693"/>
    <w:rsid w:val="00A80A61"/>
    <w:rsid w:val="00A80DF1"/>
    <w:rsid w:val="00A811D8"/>
    <w:rsid w:val="00A81C75"/>
    <w:rsid w:val="00A81C7C"/>
    <w:rsid w:val="00A81DF7"/>
    <w:rsid w:val="00A821BF"/>
    <w:rsid w:val="00A8239E"/>
    <w:rsid w:val="00A825E4"/>
    <w:rsid w:val="00A82A74"/>
    <w:rsid w:val="00A82D94"/>
    <w:rsid w:val="00A82F20"/>
    <w:rsid w:val="00A82F3E"/>
    <w:rsid w:val="00A8327E"/>
    <w:rsid w:val="00A83323"/>
    <w:rsid w:val="00A83E1E"/>
    <w:rsid w:val="00A83E4C"/>
    <w:rsid w:val="00A83F1A"/>
    <w:rsid w:val="00A84281"/>
    <w:rsid w:val="00A84321"/>
    <w:rsid w:val="00A84345"/>
    <w:rsid w:val="00A84AAE"/>
    <w:rsid w:val="00A84C09"/>
    <w:rsid w:val="00A84F99"/>
    <w:rsid w:val="00A85441"/>
    <w:rsid w:val="00A85769"/>
    <w:rsid w:val="00A85955"/>
    <w:rsid w:val="00A85B05"/>
    <w:rsid w:val="00A85BEB"/>
    <w:rsid w:val="00A85F00"/>
    <w:rsid w:val="00A86821"/>
    <w:rsid w:val="00A86C0A"/>
    <w:rsid w:val="00A86E0C"/>
    <w:rsid w:val="00A87000"/>
    <w:rsid w:val="00A870FE"/>
    <w:rsid w:val="00A87781"/>
    <w:rsid w:val="00A87984"/>
    <w:rsid w:val="00A87AC1"/>
    <w:rsid w:val="00A87BF4"/>
    <w:rsid w:val="00A87DB7"/>
    <w:rsid w:val="00A9045A"/>
    <w:rsid w:val="00A90598"/>
    <w:rsid w:val="00A905DE"/>
    <w:rsid w:val="00A9077A"/>
    <w:rsid w:val="00A9096C"/>
    <w:rsid w:val="00A90A96"/>
    <w:rsid w:val="00A90ABC"/>
    <w:rsid w:val="00A90E82"/>
    <w:rsid w:val="00A90EB8"/>
    <w:rsid w:val="00A91443"/>
    <w:rsid w:val="00A919E1"/>
    <w:rsid w:val="00A91C4B"/>
    <w:rsid w:val="00A91C91"/>
    <w:rsid w:val="00A91E8A"/>
    <w:rsid w:val="00A9202C"/>
    <w:rsid w:val="00A9211F"/>
    <w:rsid w:val="00A9233F"/>
    <w:rsid w:val="00A92347"/>
    <w:rsid w:val="00A92F79"/>
    <w:rsid w:val="00A93214"/>
    <w:rsid w:val="00A932E3"/>
    <w:rsid w:val="00A935DE"/>
    <w:rsid w:val="00A935F2"/>
    <w:rsid w:val="00A93C75"/>
    <w:rsid w:val="00A93E62"/>
    <w:rsid w:val="00A9400C"/>
    <w:rsid w:val="00A94082"/>
    <w:rsid w:val="00A9416C"/>
    <w:rsid w:val="00A9530C"/>
    <w:rsid w:val="00A95383"/>
    <w:rsid w:val="00A95D01"/>
    <w:rsid w:val="00A9627C"/>
    <w:rsid w:val="00A963CA"/>
    <w:rsid w:val="00A96883"/>
    <w:rsid w:val="00A96925"/>
    <w:rsid w:val="00A96994"/>
    <w:rsid w:val="00A96A5B"/>
    <w:rsid w:val="00A97A84"/>
    <w:rsid w:val="00A97CBD"/>
    <w:rsid w:val="00A97D29"/>
    <w:rsid w:val="00A97D9C"/>
    <w:rsid w:val="00A97E05"/>
    <w:rsid w:val="00A97E20"/>
    <w:rsid w:val="00A97E26"/>
    <w:rsid w:val="00A97E42"/>
    <w:rsid w:val="00A97E72"/>
    <w:rsid w:val="00AA0295"/>
    <w:rsid w:val="00AA04E0"/>
    <w:rsid w:val="00AA07F9"/>
    <w:rsid w:val="00AA08FF"/>
    <w:rsid w:val="00AA0996"/>
    <w:rsid w:val="00AA0C15"/>
    <w:rsid w:val="00AA0D18"/>
    <w:rsid w:val="00AA10C9"/>
    <w:rsid w:val="00AA1501"/>
    <w:rsid w:val="00AA15D2"/>
    <w:rsid w:val="00AA1840"/>
    <w:rsid w:val="00AA1A3A"/>
    <w:rsid w:val="00AA1A99"/>
    <w:rsid w:val="00AA1C6D"/>
    <w:rsid w:val="00AA200B"/>
    <w:rsid w:val="00AA27B2"/>
    <w:rsid w:val="00AA2C06"/>
    <w:rsid w:val="00AA2C0E"/>
    <w:rsid w:val="00AA3496"/>
    <w:rsid w:val="00AA354C"/>
    <w:rsid w:val="00AA3648"/>
    <w:rsid w:val="00AA3671"/>
    <w:rsid w:val="00AA3BC6"/>
    <w:rsid w:val="00AA3CDC"/>
    <w:rsid w:val="00AA401F"/>
    <w:rsid w:val="00AA4202"/>
    <w:rsid w:val="00AA43E1"/>
    <w:rsid w:val="00AA4B32"/>
    <w:rsid w:val="00AA52C0"/>
    <w:rsid w:val="00AA5481"/>
    <w:rsid w:val="00AA561E"/>
    <w:rsid w:val="00AA5667"/>
    <w:rsid w:val="00AA56DF"/>
    <w:rsid w:val="00AA66BD"/>
    <w:rsid w:val="00AA690F"/>
    <w:rsid w:val="00AA6948"/>
    <w:rsid w:val="00AA7114"/>
    <w:rsid w:val="00AA7125"/>
    <w:rsid w:val="00AA75C5"/>
    <w:rsid w:val="00AA7748"/>
    <w:rsid w:val="00AA787C"/>
    <w:rsid w:val="00AA78F6"/>
    <w:rsid w:val="00AA7FF2"/>
    <w:rsid w:val="00AB0118"/>
    <w:rsid w:val="00AB011F"/>
    <w:rsid w:val="00AB02BC"/>
    <w:rsid w:val="00AB0351"/>
    <w:rsid w:val="00AB0C7C"/>
    <w:rsid w:val="00AB0DB7"/>
    <w:rsid w:val="00AB0FB1"/>
    <w:rsid w:val="00AB106C"/>
    <w:rsid w:val="00AB1545"/>
    <w:rsid w:val="00AB165B"/>
    <w:rsid w:val="00AB216C"/>
    <w:rsid w:val="00AB2355"/>
    <w:rsid w:val="00AB2631"/>
    <w:rsid w:val="00AB2D9D"/>
    <w:rsid w:val="00AB2DD2"/>
    <w:rsid w:val="00AB30ED"/>
    <w:rsid w:val="00AB3160"/>
    <w:rsid w:val="00AB31A0"/>
    <w:rsid w:val="00AB3228"/>
    <w:rsid w:val="00AB33C4"/>
    <w:rsid w:val="00AB3602"/>
    <w:rsid w:val="00AB37A4"/>
    <w:rsid w:val="00AB3974"/>
    <w:rsid w:val="00AB3C15"/>
    <w:rsid w:val="00AB3C77"/>
    <w:rsid w:val="00AB3DCF"/>
    <w:rsid w:val="00AB3FC3"/>
    <w:rsid w:val="00AB4203"/>
    <w:rsid w:val="00AB47FD"/>
    <w:rsid w:val="00AB4C8F"/>
    <w:rsid w:val="00AB55A6"/>
    <w:rsid w:val="00AB59AC"/>
    <w:rsid w:val="00AB6789"/>
    <w:rsid w:val="00AB6BBF"/>
    <w:rsid w:val="00AB6C07"/>
    <w:rsid w:val="00AB6DAF"/>
    <w:rsid w:val="00AB6E27"/>
    <w:rsid w:val="00AB700F"/>
    <w:rsid w:val="00AB7190"/>
    <w:rsid w:val="00AB7D29"/>
    <w:rsid w:val="00AB7DAB"/>
    <w:rsid w:val="00AC0816"/>
    <w:rsid w:val="00AC08CB"/>
    <w:rsid w:val="00AC0924"/>
    <w:rsid w:val="00AC12B3"/>
    <w:rsid w:val="00AC1311"/>
    <w:rsid w:val="00AC1744"/>
    <w:rsid w:val="00AC1C99"/>
    <w:rsid w:val="00AC26A8"/>
    <w:rsid w:val="00AC286B"/>
    <w:rsid w:val="00AC2871"/>
    <w:rsid w:val="00AC28A3"/>
    <w:rsid w:val="00AC2F7D"/>
    <w:rsid w:val="00AC3260"/>
    <w:rsid w:val="00AC33F6"/>
    <w:rsid w:val="00AC358A"/>
    <w:rsid w:val="00AC387B"/>
    <w:rsid w:val="00AC3A55"/>
    <w:rsid w:val="00AC3BDE"/>
    <w:rsid w:val="00AC404E"/>
    <w:rsid w:val="00AC405B"/>
    <w:rsid w:val="00AC4106"/>
    <w:rsid w:val="00AC44A1"/>
    <w:rsid w:val="00AC4563"/>
    <w:rsid w:val="00AC4629"/>
    <w:rsid w:val="00AC46F5"/>
    <w:rsid w:val="00AC4BD3"/>
    <w:rsid w:val="00AC4D5A"/>
    <w:rsid w:val="00AC5173"/>
    <w:rsid w:val="00AC5246"/>
    <w:rsid w:val="00AC5454"/>
    <w:rsid w:val="00AC5637"/>
    <w:rsid w:val="00AC6026"/>
    <w:rsid w:val="00AC60F6"/>
    <w:rsid w:val="00AC61CC"/>
    <w:rsid w:val="00AC6243"/>
    <w:rsid w:val="00AC6358"/>
    <w:rsid w:val="00AC63D6"/>
    <w:rsid w:val="00AC64BF"/>
    <w:rsid w:val="00AC657A"/>
    <w:rsid w:val="00AC6631"/>
    <w:rsid w:val="00AC6799"/>
    <w:rsid w:val="00AC6998"/>
    <w:rsid w:val="00AC6A29"/>
    <w:rsid w:val="00AC6C89"/>
    <w:rsid w:val="00AC6FC5"/>
    <w:rsid w:val="00AC7035"/>
    <w:rsid w:val="00AC753C"/>
    <w:rsid w:val="00AC7798"/>
    <w:rsid w:val="00AC78D9"/>
    <w:rsid w:val="00AC7A21"/>
    <w:rsid w:val="00AC7BF9"/>
    <w:rsid w:val="00AC7E47"/>
    <w:rsid w:val="00AD005F"/>
    <w:rsid w:val="00AD0072"/>
    <w:rsid w:val="00AD017C"/>
    <w:rsid w:val="00AD02A6"/>
    <w:rsid w:val="00AD0437"/>
    <w:rsid w:val="00AD0895"/>
    <w:rsid w:val="00AD0971"/>
    <w:rsid w:val="00AD0D90"/>
    <w:rsid w:val="00AD0E5F"/>
    <w:rsid w:val="00AD111B"/>
    <w:rsid w:val="00AD1272"/>
    <w:rsid w:val="00AD13B9"/>
    <w:rsid w:val="00AD16E4"/>
    <w:rsid w:val="00AD1759"/>
    <w:rsid w:val="00AD19BF"/>
    <w:rsid w:val="00AD1A1B"/>
    <w:rsid w:val="00AD1B2C"/>
    <w:rsid w:val="00AD21F3"/>
    <w:rsid w:val="00AD26EF"/>
    <w:rsid w:val="00AD27B3"/>
    <w:rsid w:val="00AD2CFB"/>
    <w:rsid w:val="00AD2D57"/>
    <w:rsid w:val="00AD3262"/>
    <w:rsid w:val="00AD344F"/>
    <w:rsid w:val="00AD375B"/>
    <w:rsid w:val="00AD399A"/>
    <w:rsid w:val="00AD3B3A"/>
    <w:rsid w:val="00AD3B3D"/>
    <w:rsid w:val="00AD4073"/>
    <w:rsid w:val="00AD4180"/>
    <w:rsid w:val="00AD43BA"/>
    <w:rsid w:val="00AD4527"/>
    <w:rsid w:val="00AD4754"/>
    <w:rsid w:val="00AD476C"/>
    <w:rsid w:val="00AD4820"/>
    <w:rsid w:val="00AD4C13"/>
    <w:rsid w:val="00AD4F6C"/>
    <w:rsid w:val="00AD51BC"/>
    <w:rsid w:val="00AD598F"/>
    <w:rsid w:val="00AD6065"/>
    <w:rsid w:val="00AD614C"/>
    <w:rsid w:val="00AD6235"/>
    <w:rsid w:val="00AD6793"/>
    <w:rsid w:val="00AD68E4"/>
    <w:rsid w:val="00AD6A2A"/>
    <w:rsid w:val="00AD6D05"/>
    <w:rsid w:val="00AD6FE4"/>
    <w:rsid w:val="00AD73BE"/>
    <w:rsid w:val="00AD73F3"/>
    <w:rsid w:val="00AD75FE"/>
    <w:rsid w:val="00AD7906"/>
    <w:rsid w:val="00AD7E5E"/>
    <w:rsid w:val="00AE0028"/>
    <w:rsid w:val="00AE0151"/>
    <w:rsid w:val="00AE0398"/>
    <w:rsid w:val="00AE0698"/>
    <w:rsid w:val="00AE0989"/>
    <w:rsid w:val="00AE09C9"/>
    <w:rsid w:val="00AE0BBE"/>
    <w:rsid w:val="00AE0C47"/>
    <w:rsid w:val="00AE0C9E"/>
    <w:rsid w:val="00AE12B3"/>
    <w:rsid w:val="00AE2694"/>
    <w:rsid w:val="00AE27D1"/>
    <w:rsid w:val="00AE2B15"/>
    <w:rsid w:val="00AE2DD1"/>
    <w:rsid w:val="00AE32CC"/>
    <w:rsid w:val="00AE33FE"/>
    <w:rsid w:val="00AE34B3"/>
    <w:rsid w:val="00AE372C"/>
    <w:rsid w:val="00AE3A03"/>
    <w:rsid w:val="00AE3CCB"/>
    <w:rsid w:val="00AE456C"/>
    <w:rsid w:val="00AE4607"/>
    <w:rsid w:val="00AE480B"/>
    <w:rsid w:val="00AE499B"/>
    <w:rsid w:val="00AE4A77"/>
    <w:rsid w:val="00AE4AFD"/>
    <w:rsid w:val="00AE4B80"/>
    <w:rsid w:val="00AE57BE"/>
    <w:rsid w:val="00AE5B5A"/>
    <w:rsid w:val="00AE5DE0"/>
    <w:rsid w:val="00AE632F"/>
    <w:rsid w:val="00AE6959"/>
    <w:rsid w:val="00AE6E20"/>
    <w:rsid w:val="00AE6E8D"/>
    <w:rsid w:val="00AE6FB0"/>
    <w:rsid w:val="00AE74C0"/>
    <w:rsid w:val="00AE7BFD"/>
    <w:rsid w:val="00AF0134"/>
    <w:rsid w:val="00AF0982"/>
    <w:rsid w:val="00AF0B82"/>
    <w:rsid w:val="00AF0F25"/>
    <w:rsid w:val="00AF1148"/>
    <w:rsid w:val="00AF11EC"/>
    <w:rsid w:val="00AF143F"/>
    <w:rsid w:val="00AF150A"/>
    <w:rsid w:val="00AF16CD"/>
    <w:rsid w:val="00AF1BAC"/>
    <w:rsid w:val="00AF2395"/>
    <w:rsid w:val="00AF274E"/>
    <w:rsid w:val="00AF27D7"/>
    <w:rsid w:val="00AF28F0"/>
    <w:rsid w:val="00AF2CC5"/>
    <w:rsid w:val="00AF2D81"/>
    <w:rsid w:val="00AF30E0"/>
    <w:rsid w:val="00AF315A"/>
    <w:rsid w:val="00AF3378"/>
    <w:rsid w:val="00AF340A"/>
    <w:rsid w:val="00AF3420"/>
    <w:rsid w:val="00AF38F6"/>
    <w:rsid w:val="00AF3906"/>
    <w:rsid w:val="00AF3A38"/>
    <w:rsid w:val="00AF42A1"/>
    <w:rsid w:val="00AF4589"/>
    <w:rsid w:val="00AF45D3"/>
    <w:rsid w:val="00AF4676"/>
    <w:rsid w:val="00AF48EA"/>
    <w:rsid w:val="00AF510C"/>
    <w:rsid w:val="00AF5163"/>
    <w:rsid w:val="00AF51AB"/>
    <w:rsid w:val="00AF53E5"/>
    <w:rsid w:val="00AF5557"/>
    <w:rsid w:val="00AF56F3"/>
    <w:rsid w:val="00AF596B"/>
    <w:rsid w:val="00AF62E2"/>
    <w:rsid w:val="00AF63DC"/>
    <w:rsid w:val="00AF6DF1"/>
    <w:rsid w:val="00AF7D8E"/>
    <w:rsid w:val="00B00703"/>
    <w:rsid w:val="00B00752"/>
    <w:rsid w:val="00B009AF"/>
    <w:rsid w:val="00B00EB7"/>
    <w:rsid w:val="00B012A0"/>
    <w:rsid w:val="00B016D0"/>
    <w:rsid w:val="00B01831"/>
    <w:rsid w:val="00B01A16"/>
    <w:rsid w:val="00B01AE7"/>
    <w:rsid w:val="00B01B5A"/>
    <w:rsid w:val="00B01C82"/>
    <w:rsid w:val="00B01DF2"/>
    <w:rsid w:val="00B0207E"/>
    <w:rsid w:val="00B020D5"/>
    <w:rsid w:val="00B02152"/>
    <w:rsid w:val="00B021C1"/>
    <w:rsid w:val="00B0230C"/>
    <w:rsid w:val="00B02589"/>
    <w:rsid w:val="00B02CD0"/>
    <w:rsid w:val="00B03673"/>
    <w:rsid w:val="00B0369B"/>
    <w:rsid w:val="00B0373C"/>
    <w:rsid w:val="00B037A8"/>
    <w:rsid w:val="00B037E0"/>
    <w:rsid w:val="00B03DEF"/>
    <w:rsid w:val="00B04260"/>
    <w:rsid w:val="00B045CA"/>
    <w:rsid w:val="00B04677"/>
    <w:rsid w:val="00B0469D"/>
    <w:rsid w:val="00B048A9"/>
    <w:rsid w:val="00B04B32"/>
    <w:rsid w:val="00B05221"/>
    <w:rsid w:val="00B052CE"/>
    <w:rsid w:val="00B056C0"/>
    <w:rsid w:val="00B05790"/>
    <w:rsid w:val="00B0585B"/>
    <w:rsid w:val="00B0595F"/>
    <w:rsid w:val="00B0669E"/>
    <w:rsid w:val="00B067BA"/>
    <w:rsid w:val="00B06A11"/>
    <w:rsid w:val="00B06B18"/>
    <w:rsid w:val="00B07410"/>
    <w:rsid w:val="00B075D1"/>
    <w:rsid w:val="00B077D8"/>
    <w:rsid w:val="00B07951"/>
    <w:rsid w:val="00B07973"/>
    <w:rsid w:val="00B079E7"/>
    <w:rsid w:val="00B105A1"/>
    <w:rsid w:val="00B10C83"/>
    <w:rsid w:val="00B10EDF"/>
    <w:rsid w:val="00B1106B"/>
    <w:rsid w:val="00B1188B"/>
    <w:rsid w:val="00B118C6"/>
    <w:rsid w:val="00B119C6"/>
    <w:rsid w:val="00B12053"/>
    <w:rsid w:val="00B12421"/>
    <w:rsid w:val="00B125B5"/>
    <w:rsid w:val="00B125E8"/>
    <w:rsid w:val="00B12A72"/>
    <w:rsid w:val="00B12AA1"/>
    <w:rsid w:val="00B12BF1"/>
    <w:rsid w:val="00B12C61"/>
    <w:rsid w:val="00B12E43"/>
    <w:rsid w:val="00B132D2"/>
    <w:rsid w:val="00B136D0"/>
    <w:rsid w:val="00B13877"/>
    <w:rsid w:val="00B13D92"/>
    <w:rsid w:val="00B1415F"/>
    <w:rsid w:val="00B14196"/>
    <w:rsid w:val="00B14632"/>
    <w:rsid w:val="00B14CD5"/>
    <w:rsid w:val="00B14DAF"/>
    <w:rsid w:val="00B153DE"/>
    <w:rsid w:val="00B15572"/>
    <w:rsid w:val="00B159DC"/>
    <w:rsid w:val="00B15B6B"/>
    <w:rsid w:val="00B15E8D"/>
    <w:rsid w:val="00B16139"/>
    <w:rsid w:val="00B16176"/>
    <w:rsid w:val="00B16182"/>
    <w:rsid w:val="00B164E5"/>
    <w:rsid w:val="00B165AA"/>
    <w:rsid w:val="00B16912"/>
    <w:rsid w:val="00B169DF"/>
    <w:rsid w:val="00B16A99"/>
    <w:rsid w:val="00B16C1F"/>
    <w:rsid w:val="00B16C71"/>
    <w:rsid w:val="00B16D32"/>
    <w:rsid w:val="00B1730B"/>
    <w:rsid w:val="00B17372"/>
    <w:rsid w:val="00B1758A"/>
    <w:rsid w:val="00B175FD"/>
    <w:rsid w:val="00B17719"/>
    <w:rsid w:val="00B17F9C"/>
    <w:rsid w:val="00B2052C"/>
    <w:rsid w:val="00B20583"/>
    <w:rsid w:val="00B20799"/>
    <w:rsid w:val="00B20875"/>
    <w:rsid w:val="00B20C1E"/>
    <w:rsid w:val="00B20CD3"/>
    <w:rsid w:val="00B20CD6"/>
    <w:rsid w:val="00B21184"/>
    <w:rsid w:val="00B2142F"/>
    <w:rsid w:val="00B21551"/>
    <w:rsid w:val="00B21ABA"/>
    <w:rsid w:val="00B21AFF"/>
    <w:rsid w:val="00B21D01"/>
    <w:rsid w:val="00B21E85"/>
    <w:rsid w:val="00B21FA0"/>
    <w:rsid w:val="00B220CB"/>
    <w:rsid w:val="00B22AD0"/>
    <w:rsid w:val="00B2313A"/>
    <w:rsid w:val="00B23201"/>
    <w:rsid w:val="00B23285"/>
    <w:rsid w:val="00B23732"/>
    <w:rsid w:val="00B23B4E"/>
    <w:rsid w:val="00B23E31"/>
    <w:rsid w:val="00B23EFB"/>
    <w:rsid w:val="00B24281"/>
    <w:rsid w:val="00B2433A"/>
    <w:rsid w:val="00B246ED"/>
    <w:rsid w:val="00B2484E"/>
    <w:rsid w:val="00B248B2"/>
    <w:rsid w:val="00B24A55"/>
    <w:rsid w:val="00B24C27"/>
    <w:rsid w:val="00B24E30"/>
    <w:rsid w:val="00B25125"/>
    <w:rsid w:val="00B25CD6"/>
    <w:rsid w:val="00B26014"/>
    <w:rsid w:val="00B265C3"/>
    <w:rsid w:val="00B2671C"/>
    <w:rsid w:val="00B2672F"/>
    <w:rsid w:val="00B26F48"/>
    <w:rsid w:val="00B27351"/>
    <w:rsid w:val="00B27843"/>
    <w:rsid w:val="00B27896"/>
    <w:rsid w:val="00B27933"/>
    <w:rsid w:val="00B3049A"/>
    <w:rsid w:val="00B30BBD"/>
    <w:rsid w:val="00B30CA9"/>
    <w:rsid w:val="00B30D5F"/>
    <w:rsid w:val="00B30FEE"/>
    <w:rsid w:val="00B31A1E"/>
    <w:rsid w:val="00B31DDD"/>
    <w:rsid w:val="00B31EE4"/>
    <w:rsid w:val="00B321AE"/>
    <w:rsid w:val="00B32787"/>
    <w:rsid w:val="00B33288"/>
    <w:rsid w:val="00B33501"/>
    <w:rsid w:val="00B335D6"/>
    <w:rsid w:val="00B34209"/>
    <w:rsid w:val="00B345FF"/>
    <w:rsid w:val="00B348C4"/>
    <w:rsid w:val="00B349BD"/>
    <w:rsid w:val="00B34B54"/>
    <w:rsid w:val="00B34B58"/>
    <w:rsid w:val="00B34C2A"/>
    <w:rsid w:val="00B34C99"/>
    <w:rsid w:val="00B34E07"/>
    <w:rsid w:val="00B350FE"/>
    <w:rsid w:val="00B3511F"/>
    <w:rsid w:val="00B35714"/>
    <w:rsid w:val="00B359C4"/>
    <w:rsid w:val="00B35DAF"/>
    <w:rsid w:val="00B361A8"/>
    <w:rsid w:val="00B36214"/>
    <w:rsid w:val="00B36452"/>
    <w:rsid w:val="00B36612"/>
    <w:rsid w:val="00B36704"/>
    <w:rsid w:val="00B36856"/>
    <w:rsid w:val="00B36A22"/>
    <w:rsid w:val="00B36B59"/>
    <w:rsid w:val="00B36B7A"/>
    <w:rsid w:val="00B36C18"/>
    <w:rsid w:val="00B36DC3"/>
    <w:rsid w:val="00B37216"/>
    <w:rsid w:val="00B373E2"/>
    <w:rsid w:val="00B373EB"/>
    <w:rsid w:val="00B37425"/>
    <w:rsid w:val="00B37567"/>
    <w:rsid w:val="00B37A6E"/>
    <w:rsid w:val="00B37B9E"/>
    <w:rsid w:val="00B37C0E"/>
    <w:rsid w:val="00B401E8"/>
    <w:rsid w:val="00B40492"/>
    <w:rsid w:val="00B405C7"/>
    <w:rsid w:val="00B4071E"/>
    <w:rsid w:val="00B40C04"/>
    <w:rsid w:val="00B40D7D"/>
    <w:rsid w:val="00B40E23"/>
    <w:rsid w:val="00B40E6D"/>
    <w:rsid w:val="00B41A2B"/>
    <w:rsid w:val="00B41B38"/>
    <w:rsid w:val="00B41FA9"/>
    <w:rsid w:val="00B423D9"/>
    <w:rsid w:val="00B4262A"/>
    <w:rsid w:val="00B4289B"/>
    <w:rsid w:val="00B42EB6"/>
    <w:rsid w:val="00B43203"/>
    <w:rsid w:val="00B440F4"/>
    <w:rsid w:val="00B444C3"/>
    <w:rsid w:val="00B4475A"/>
    <w:rsid w:val="00B44A08"/>
    <w:rsid w:val="00B44C8A"/>
    <w:rsid w:val="00B44D78"/>
    <w:rsid w:val="00B45131"/>
    <w:rsid w:val="00B45160"/>
    <w:rsid w:val="00B45166"/>
    <w:rsid w:val="00B45391"/>
    <w:rsid w:val="00B4550D"/>
    <w:rsid w:val="00B45593"/>
    <w:rsid w:val="00B455DC"/>
    <w:rsid w:val="00B45C47"/>
    <w:rsid w:val="00B45E69"/>
    <w:rsid w:val="00B45F37"/>
    <w:rsid w:val="00B46422"/>
    <w:rsid w:val="00B46873"/>
    <w:rsid w:val="00B46B01"/>
    <w:rsid w:val="00B46D5A"/>
    <w:rsid w:val="00B46D98"/>
    <w:rsid w:val="00B4703E"/>
    <w:rsid w:val="00B47415"/>
    <w:rsid w:val="00B474B0"/>
    <w:rsid w:val="00B47922"/>
    <w:rsid w:val="00B47CCB"/>
    <w:rsid w:val="00B501D0"/>
    <w:rsid w:val="00B501D7"/>
    <w:rsid w:val="00B505F4"/>
    <w:rsid w:val="00B50AC2"/>
    <w:rsid w:val="00B50C89"/>
    <w:rsid w:val="00B50FAB"/>
    <w:rsid w:val="00B510D1"/>
    <w:rsid w:val="00B5172C"/>
    <w:rsid w:val="00B51827"/>
    <w:rsid w:val="00B51AFC"/>
    <w:rsid w:val="00B528BD"/>
    <w:rsid w:val="00B52ADA"/>
    <w:rsid w:val="00B52BE3"/>
    <w:rsid w:val="00B52D99"/>
    <w:rsid w:val="00B52E9B"/>
    <w:rsid w:val="00B53163"/>
    <w:rsid w:val="00B53898"/>
    <w:rsid w:val="00B5428D"/>
    <w:rsid w:val="00B542C2"/>
    <w:rsid w:val="00B54528"/>
    <w:rsid w:val="00B54572"/>
    <w:rsid w:val="00B54886"/>
    <w:rsid w:val="00B54C86"/>
    <w:rsid w:val="00B54D29"/>
    <w:rsid w:val="00B54DAD"/>
    <w:rsid w:val="00B54E93"/>
    <w:rsid w:val="00B54EB6"/>
    <w:rsid w:val="00B55259"/>
    <w:rsid w:val="00B553B0"/>
    <w:rsid w:val="00B554E6"/>
    <w:rsid w:val="00B55A9E"/>
    <w:rsid w:val="00B55C12"/>
    <w:rsid w:val="00B561D7"/>
    <w:rsid w:val="00B5640C"/>
    <w:rsid w:val="00B56462"/>
    <w:rsid w:val="00B567ED"/>
    <w:rsid w:val="00B56D6A"/>
    <w:rsid w:val="00B56E8F"/>
    <w:rsid w:val="00B57180"/>
    <w:rsid w:val="00B5745C"/>
    <w:rsid w:val="00B57862"/>
    <w:rsid w:val="00B57FEA"/>
    <w:rsid w:val="00B604ED"/>
    <w:rsid w:val="00B60B07"/>
    <w:rsid w:val="00B60E76"/>
    <w:rsid w:val="00B60F0B"/>
    <w:rsid w:val="00B6121C"/>
    <w:rsid w:val="00B619B9"/>
    <w:rsid w:val="00B61EE3"/>
    <w:rsid w:val="00B6200B"/>
    <w:rsid w:val="00B62562"/>
    <w:rsid w:val="00B62ADB"/>
    <w:rsid w:val="00B62DD7"/>
    <w:rsid w:val="00B62F59"/>
    <w:rsid w:val="00B62FE9"/>
    <w:rsid w:val="00B633B0"/>
    <w:rsid w:val="00B63562"/>
    <w:rsid w:val="00B63765"/>
    <w:rsid w:val="00B63A78"/>
    <w:rsid w:val="00B63E5A"/>
    <w:rsid w:val="00B63FA0"/>
    <w:rsid w:val="00B642F3"/>
    <w:rsid w:val="00B646E2"/>
    <w:rsid w:val="00B64EFA"/>
    <w:rsid w:val="00B6536B"/>
    <w:rsid w:val="00B65AAC"/>
    <w:rsid w:val="00B65AB2"/>
    <w:rsid w:val="00B66D15"/>
    <w:rsid w:val="00B67421"/>
    <w:rsid w:val="00B675BA"/>
    <w:rsid w:val="00B676FC"/>
    <w:rsid w:val="00B6776E"/>
    <w:rsid w:val="00B67A71"/>
    <w:rsid w:val="00B67E88"/>
    <w:rsid w:val="00B70025"/>
    <w:rsid w:val="00B70126"/>
    <w:rsid w:val="00B70328"/>
    <w:rsid w:val="00B70694"/>
    <w:rsid w:val="00B7092E"/>
    <w:rsid w:val="00B70C16"/>
    <w:rsid w:val="00B70CB9"/>
    <w:rsid w:val="00B716D6"/>
    <w:rsid w:val="00B71AB3"/>
    <w:rsid w:val="00B71CC2"/>
    <w:rsid w:val="00B71F8F"/>
    <w:rsid w:val="00B72057"/>
    <w:rsid w:val="00B72422"/>
    <w:rsid w:val="00B72503"/>
    <w:rsid w:val="00B7254D"/>
    <w:rsid w:val="00B7286F"/>
    <w:rsid w:val="00B73043"/>
    <w:rsid w:val="00B734BD"/>
    <w:rsid w:val="00B734D4"/>
    <w:rsid w:val="00B73A2F"/>
    <w:rsid w:val="00B73A46"/>
    <w:rsid w:val="00B73E40"/>
    <w:rsid w:val="00B73EC7"/>
    <w:rsid w:val="00B73EED"/>
    <w:rsid w:val="00B74256"/>
    <w:rsid w:val="00B74388"/>
    <w:rsid w:val="00B745F8"/>
    <w:rsid w:val="00B74B79"/>
    <w:rsid w:val="00B74F58"/>
    <w:rsid w:val="00B755DF"/>
    <w:rsid w:val="00B75871"/>
    <w:rsid w:val="00B75A2A"/>
    <w:rsid w:val="00B75D67"/>
    <w:rsid w:val="00B75EBB"/>
    <w:rsid w:val="00B75EEC"/>
    <w:rsid w:val="00B76414"/>
    <w:rsid w:val="00B7670C"/>
    <w:rsid w:val="00B76D5D"/>
    <w:rsid w:val="00B76E41"/>
    <w:rsid w:val="00B773FF"/>
    <w:rsid w:val="00B777A3"/>
    <w:rsid w:val="00B77A0C"/>
    <w:rsid w:val="00B77F05"/>
    <w:rsid w:val="00B800B2"/>
    <w:rsid w:val="00B8060A"/>
    <w:rsid w:val="00B80904"/>
    <w:rsid w:val="00B80D54"/>
    <w:rsid w:val="00B8129C"/>
    <w:rsid w:val="00B81720"/>
    <w:rsid w:val="00B8173F"/>
    <w:rsid w:val="00B81810"/>
    <w:rsid w:val="00B819F2"/>
    <w:rsid w:val="00B81BA1"/>
    <w:rsid w:val="00B82077"/>
    <w:rsid w:val="00B8222F"/>
    <w:rsid w:val="00B82AEA"/>
    <w:rsid w:val="00B82CE6"/>
    <w:rsid w:val="00B82E14"/>
    <w:rsid w:val="00B82E89"/>
    <w:rsid w:val="00B832A2"/>
    <w:rsid w:val="00B832AC"/>
    <w:rsid w:val="00B832CD"/>
    <w:rsid w:val="00B8363F"/>
    <w:rsid w:val="00B836C9"/>
    <w:rsid w:val="00B836D4"/>
    <w:rsid w:val="00B837E8"/>
    <w:rsid w:val="00B83A43"/>
    <w:rsid w:val="00B8462A"/>
    <w:rsid w:val="00B847B7"/>
    <w:rsid w:val="00B84A33"/>
    <w:rsid w:val="00B84E2E"/>
    <w:rsid w:val="00B85DBD"/>
    <w:rsid w:val="00B85F7B"/>
    <w:rsid w:val="00B861E5"/>
    <w:rsid w:val="00B86253"/>
    <w:rsid w:val="00B8649E"/>
    <w:rsid w:val="00B86549"/>
    <w:rsid w:val="00B8660A"/>
    <w:rsid w:val="00B8665B"/>
    <w:rsid w:val="00B8668B"/>
    <w:rsid w:val="00B869C9"/>
    <w:rsid w:val="00B86CAB"/>
    <w:rsid w:val="00B86D5A"/>
    <w:rsid w:val="00B8710A"/>
    <w:rsid w:val="00B87169"/>
    <w:rsid w:val="00B876E5"/>
    <w:rsid w:val="00B87CAC"/>
    <w:rsid w:val="00B87FE2"/>
    <w:rsid w:val="00B901C0"/>
    <w:rsid w:val="00B90420"/>
    <w:rsid w:val="00B90717"/>
    <w:rsid w:val="00B9073E"/>
    <w:rsid w:val="00B908FA"/>
    <w:rsid w:val="00B915F7"/>
    <w:rsid w:val="00B91615"/>
    <w:rsid w:val="00B9197E"/>
    <w:rsid w:val="00B920FE"/>
    <w:rsid w:val="00B9213C"/>
    <w:rsid w:val="00B921D2"/>
    <w:rsid w:val="00B9234A"/>
    <w:rsid w:val="00B927D5"/>
    <w:rsid w:val="00B92EFE"/>
    <w:rsid w:val="00B92FC9"/>
    <w:rsid w:val="00B93054"/>
    <w:rsid w:val="00B9336E"/>
    <w:rsid w:val="00B936C4"/>
    <w:rsid w:val="00B9376F"/>
    <w:rsid w:val="00B93AD3"/>
    <w:rsid w:val="00B93C2F"/>
    <w:rsid w:val="00B93DEB"/>
    <w:rsid w:val="00B941D4"/>
    <w:rsid w:val="00B942A8"/>
    <w:rsid w:val="00B94EB2"/>
    <w:rsid w:val="00B94F26"/>
    <w:rsid w:val="00B95007"/>
    <w:rsid w:val="00B956B2"/>
    <w:rsid w:val="00B95867"/>
    <w:rsid w:val="00B95BFE"/>
    <w:rsid w:val="00B95C93"/>
    <w:rsid w:val="00B95E6E"/>
    <w:rsid w:val="00B95F64"/>
    <w:rsid w:val="00B961FD"/>
    <w:rsid w:val="00B963A4"/>
    <w:rsid w:val="00B96B79"/>
    <w:rsid w:val="00B96BCA"/>
    <w:rsid w:val="00B9708D"/>
    <w:rsid w:val="00B97422"/>
    <w:rsid w:val="00B9760D"/>
    <w:rsid w:val="00B97CAD"/>
    <w:rsid w:val="00B97D0A"/>
    <w:rsid w:val="00B97E60"/>
    <w:rsid w:val="00BA023A"/>
    <w:rsid w:val="00BA023B"/>
    <w:rsid w:val="00BA0608"/>
    <w:rsid w:val="00BA0FBC"/>
    <w:rsid w:val="00BA1230"/>
    <w:rsid w:val="00BA1401"/>
    <w:rsid w:val="00BA1844"/>
    <w:rsid w:val="00BA1A66"/>
    <w:rsid w:val="00BA1B9B"/>
    <w:rsid w:val="00BA1CC0"/>
    <w:rsid w:val="00BA2201"/>
    <w:rsid w:val="00BA2790"/>
    <w:rsid w:val="00BA28B5"/>
    <w:rsid w:val="00BA292D"/>
    <w:rsid w:val="00BA30AD"/>
    <w:rsid w:val="00BA331A"/>
    <w:rsid w:val="00BA3877"/>
    <w:rsid w:val="00BA39E5"/>
    <w:rsid w:val="00BA4852"/>
    <w:rsid w:val="00BA4D3B"/>
    <w:rsid w:val="00BA5315"/>
    <w:rsid w:val="00BA5C21"/>
    <w:rsid w:val="00BA5D26"/>
    <w:rsid w:val="00BA606B"/>
    <w:rsid w:val="00BA642E"/>
    <w:rsid w:val="00BA6E0B"/>
    <w:rsid w:val="00BA772A"/>
    <w:rsid w:val="00BA77C2"/>
    <w:rsid w:val="00BA7838"/>
    <w:rsid w:val="00BA79B7"/>
    <w:rsid w:val="00BA7A05"/>
    <w:rsid w:val="00BA7C63"/>
    <w:rsid w:val="00BA7CDC"/>
    <w:rsid w:val="00BA7D6E"/>
    <w:rsid w:val="00BA7E03"/>
    <w:rsid w:val="00BA7F2E"/>
    <w:rsid w:val="00BB00EB"/>
    <w:rsid w:val="00BB058C"/>
    <w:rsid w:val="00BB0C07"/>
    <w:rsid w:val="00BB17D8"/>
    <w:rsid w:val="00BB1A23"/>
    <w:rsid w:val="00BB2823"/>
    <w:rsid w:val="00BB2CDB"/>
    <w:rsid w:val="00BB315F"/>
    <w:rsid w:val="00BB32B0"/>
    <w:rsid w:val="00BB3719"/>
    <w:rsid w:val="00BB3763"/>
    <w:rsid w:val="00BB3A9A"/>
    <w:rsid w:val="00BB3D20"/>
    <w:rsid w:val="00BB43C3"/>
    <w:rsid w:val="00BB4762"/>
    <w:rsid w:val="00BB47F2"/>
    <w:rsid w:val="00BB4928"/>
    <w:rsid w:val="00BB4FA9"/>
    <w:rsid w:val="00BB583D"/>
    <w:rsid w:val="00BB5B3A"/>
    <w:rsid w:val="00BB5BC1"/>
    <w:rsid w:val="00BB5D3B"/>
    <w:rsid w:val="00BB5FE9"/>
    <w:rsid w:val="00BB621C"/>
    <w:rsid w:val="00BB69D0"/>
    <w:rsid w:val="00BB6C2D"/>
    <w:rsid w:val="00BB73C7"/>
    <w:rsid w:val="00BB75D1"/>
    <w:rsid w:val="00BB7B25"/>
    <w:rsid w:val="00BB7BC8"/>
    <w:rsid w:val="00BC0614"/>
    <w:rsid w:val="00BC0D3D"/>
    <w:rsid w:val="00BC0EE5"/>
    <w:rsid w:val="00BC0EFE"/>
    <w:rsid w:val="00BC0F52"/>
    <w:rsid w:val="00BC11C8"/>
    <w:rsid w:val="00BC1695"/>
    <w:rsid w:val="00BC16E4"/>
    <w:rsid w:val="00BC19A2"/>
    <w:rsid w:val="00BC1E32"/>
    <w:rsid w:val="00BC2118"/>
    <w:rsid w:val="00BC2473"/>
    <w:rsid w:val="00BC285B"/>
    <w:rsid w:val="00BC2B5E"/>
    <w:rsid w:val="00BC3053"/>
    <w:rsid w:val="00BC3852"/>
    <w:rsid w:val="00BC3CB0"/>
    <w:rsid w:val="00BC3DBB"/>
    <w:rsid w:val="00BC41A9"/>
    <w:rsid w:val="00BC46A3"/>
    <w:rsid w:val="00BC47D8"/>
    <w:rsid w:val="00BC4C65"/>
    <w:rsid w:val="00BC4FAD"/>
    <w:rsid w:val="00BC5485"/>
    <w:rsid w:val="00BC55B7"/>
    <w:rsid w:val="00BC560E"/>
    <w:rsid w:val="00BC5791"/>
    <w:rsid w:val="00BC5915"/>
    <w:rsid w:val="00BC59D6"/>
    <w:rsid w:val="00BC5A68"/>
    <w:rsid w:val="00BC5C09"/>
    <w:rsid w:val="00BC5C8C"/>
    <w:rsid w:val="00BC6662"/>
    <w:rsid w:val="00BC6811"/>
    <w:rsid w:val="00BC69CB"/>
    <w:rsid w:val="00BC6B7E"/>
    <w:rsid w:val="00BC6CF4"/>
    <w:rsid w:val="00BC7095"/>
    <w:rsid w:val="00BC73C2"/>
    <w:rsid w:val="00BC77C7"/>
    <w:rsid w:val="00BC7CE2"/>
    <w:rsid w:val="00BD0086"/>
    <w:rsid w:val="00BD0550"/>
    <w:rsid w:val="00BD06F8"/>
    <w:rsid w:val="00BD0BAB"/>
    <w:rsid w:val="00BD0F8E"/>
    <w:rsid w:val="00BD1097"/>
    <w:rsid w:val="00BD1468"/>
    <w:rsid w:val="00BD2182"/>
    <w:rsid w:val="00BD287A"/>
    <w:rsid w:val="00BD2D6C"/>
    <w:rsid w:val="00BD2DA2"/>
    <w:rsid w:val="00BD31E0"/>
    <w:rsid w:val="00BD34D2"/>
    <w:rsid w:val="00BD35DC"/>
    <w:rsid w:val="00BD3901"/>
    <w:rsid w:val="00BD39D3"/>
    <w:rsid w:val="00BD3A27"/>
    <w:rsid w:val="00BD3D9B"/>
    <w:rsid w:val="00BD3F87"/>
    <w:rsid w:val="00BD408B"/>
    <w:rsid w:val="00BD40A9"/>
    <w:rsid w:val="00BD454E"/>
    <w:rsid w:val="00BD4664"/>
    <w:rsid w:val="00BD4C06"/>
    <w:rsid w:val="00BD4D6C"/>
    <w:rsid w:val="00BD4DD6"/>
    <w:rsid w:val="00BD4DDA"/>
    <w:rsid w:val="00BD56D7"/>
    <w:rsid w:val="00BD5A12"/>
    <w:rsid w:val="00BD5B2D"/>
    <w:rsid w:val="00BD5BF4"/>
    <w:rsid w:val="00BD63D1"/>
    <w:rsid w:val="00BD63EB"/>
    <w:rsid w:val="00BD64B6"/>
    <w:rsid w:val="00BD6767"/>
    <w:rsid w:val="00BD6988"/>
    <w:rsid w:val="00BD6AAB"/>
    <w:rsid w:val="00BD6ABE"/>
    <w:rsid w:val="00BD6AFF"/>
    <w:rsid w:val="00BD6C4C"/>
    <w:rsid w:val="00BD6FBA"/>
    <w:rsid w:val="00BD6FDB"/>
    <w:rsid w:val="00BD7631"/>
    <w:rsid w:val="00BD7B9C"/>
    <w:rsid w:val="00BD7D54"/>
    <w:rsid w:val="00BD7D62"/>
    <w:rsid w:val="00BE04CD"/>
    <w:rsid w:val="00BE06F3"/>
    <w:rsid w:val="00BE07F4"/>
    <w:rsid w:val="00BE083C"/>
    <w:rsid w:val="00BE0909"/>
    <w:rsid w:val="00BE0D15"/>
    <w:rsid w:val="00BE0E1A"/>
    <w:rsid w:val="00BE0F35"/>
    <w:rsid w:val="00BE1228"/>
    <w:rsid w:val="00BE18BF"/>
    <w:rsid w:val="00BE18DB"/>
    <w:rsid w:val="00BE1945"/>
    <w:rsid w:val="00BE1B1F"/>
    <w:rsid w:val="00BE1D2A"/>
    <w:rsid w:val="00BE1E03"/>
    <w:rsid w:val="00BE2482"/>
    <w:rsid w:val="00BE28E4"/>
    <w:rsid w:val="00BE2C16"/>
    <w:rsid w:val="00BE3C8A"/>
    <w:rsid w:val="00BE3F22"/>
    <w:rsid w:val="00BE40AE"/>
    <w:rsid w:val="00BE482D"/>
    <w:rsid w:val="00BE485F"/>
    <w:rsid w:val="00BE4CC1"/>
    <w:rsid w:val="00BE4CF4"/>
    <w:rsid w:val="00BE4D34"/>
    <w:rsid w:val="00BE4E90"/>
    <w:rsid w:val="00BE4EBB"/>
    <w:rsid w:val="00BE52F9"/>
    <w:rsid w:val="00BE558B"/>
    <w:rsid w:val="00BE56E3"/>
    <w:rsid w:val="00BE5B97"/>
    <w:rsid w:val="00BE5DBB"/>
    <w:rsid w:val="00BE5EC8"/>
    <w:rsid w:val="00BE6100"/>
    <w:rsid w:val="00BE649D"/>
    <w:rsid w:val="00BE672C"/>
    <w:rsid w:val="00BE6D5E"/>
    <w:rsid w:val="00BE708F"/>
    <w:rsid w:val="00BE7411"/>
    <w:rsid w:val="00BE7CBD"/>
    <w:rsid w:val="00BF00A8"/>
    <w:rsid w:val="00BF02EC"/>
    <w:rsid w:val="00BF05D2"/>
    <w:rsid w:val="00BF06EA"/>
    <w:rsid w:val="00BF08EA"/>
    <w:rsid w:val="00BF1259"/>
    <w:rsid w:val="00BF1515"/>
    <w:rsid w:val="00BF1535"/>
    <w:rsid w:val="00BF159E"/>
    <w:rsid w:val="00BF1BC1"/>
    <w:rsid w:val="00BF1D4C"/>
    <w:rsid w:val="00BF1DE1"/>
    <w:rsid w:val="00BF1F6B"/>
    <w:rsid w:val="00BF1FF6"/>
    <w:rsid w:val="00BF2589"/>
    <w:rsid w:val="00BF2809"/>
    <w:rsid w:val="00BF294B"/>
    <w:rsid w:val="00BF2EE5"/>
    <w:rsid w:val="00BF3C1E"/>
    <w:rsid w:val="00BF4353"/>
    <w:rsid w:val="00BF43A9"/>
    <w:rsid w:val="00BF4525"/>
    <w:rsid w:val="00BF47F0"/>
    <w:rsid w:val="00BF4E36"/>
    <w:rsid w:val="00BF53FD"/>
    <w:rsid w:val="00BF5508"/>
    <w:rsid w:val="00BF58C5"/>
    <w:rsid w:val="00BF5ADF"/>
    <w:rsid w:val="00BF6054"/>
    <w:rsid w:val="00BF612F"/>
    <w:rsid w:val="00BF630D"/>
    <w:rsid w:val="00BF665A"/>
    <w:rsid w:val="00BF6B4C"/>
    <w:rsid w:val="00BF72A5"/>
    <w:rsid w:val="00BF74FE"/>
    <w:rsid w:val="00BF7A2D"/>
    <w:rsid w:val="00BF7B51"/>
    <w:rsid w:val="00BF7E6D"/>
    <w:rsid w:val="00C00198"/>
    <w:rsid w:val="00C0044D"/>
    <w:rsid w:val="00C00FE4"/>
    <w:rsid w:val="00C00FEF"/>
    <w:rsid w:val="00C0174B"/>
    <w:rsid w:val="00C017EC"/>
    <w:rsid w:val="00C020F8"/>
    <w:rsid w:val="00C0271C"/>
    <w:rsid w:val="00C02953"/>
    <w:rsid w:val="00C02B7B"/>
    <w:rsid w:val="00C02C43"/>
    <w:rsid w:val="00C02D85"/>
    <w:rsid w:val="00C03181"/>
    <w:rsid w:val="00C03F28"/>
    <w:rsid w:val="00C04C78"/>
    <w:rsid w:val="00C04CE6"/>
    <w:rsid w:val="00C05045"/>
    <w:rsid w:val="00C0505F"/>
    <w:rsid w:val="00C052CE"/>
    <w:rsid w:val="00C05497"/>
    <w:rsid w:val="00C058C9"/>
    <w:rsid w:val="00C0628B"/>
    <w:rsid w:val="00C062B4"/>
    <w:rsid w:val="00C06316"/>
    <w:rsid w:val="00C06552"/>
    <w:rsid w:val="00C066D6"/>
    <w:rsid w:val="00C06D2E"/>
    <w:rsid w:val="00C07246"/>
    <w:rsid w:val="00C10917"/>
    <w:rsid w:val="00C10CFF"/>
    <w:rsid w:val="00C10D66"/>
    <w:rsid w:val="00C10DF8"/>
    <w:rsid w:val="00C11215"/>
    <w:rsid w:val="00C11E20"/>
    <w:rsid w:val="00C12099"/>
    <w:rsid w:val="00C12A93"/>
    <w:rsid w:val="00C12E77"/>
    <w:rsid w:val="00C12EDC"/>
    <w:rsid w:val="00C12FAF"/>
    <w:rsid w:val="00C13034"/>
    <w:rsid w:val="00C130CF"/>
    <w:rsid w:val="00C1321F"/>
    <w:rsid w:val="00C13CFD"/>
    <w:rsid w:val="00C13E1B"/>
    <w:rsid w:val="00C14321"/>
    <w:rsid w:val="00C14B2C"/>
    <w:rsid w:val="00C150BB"/>
    <w:rsid w:val="00C1546E"/>
    <w:rsid w:val="00C157C2"/>
    <w:rsid w:val="00C15D8D"/>
    <w:rsid w:val="00C160E1"/>
    <w:rsid w:val="00C17523"/>
    <w:rsid w:val="00C17565"/>
    <w:rsid w:val="00C1770C"/>
    <w:rsid w:val="00C179CE"/>
    <w:rsid w:val="00C17CFD"/>
    <w:rsid w:val="00C17ECF"/>
    <w:rsid w:val="00C2017C"/>
    <w:rsid w:val="00C2033A"/>
    <w:rsid w:val="00C2060C"/>
    <w:rsid w:val="00C20692"/>
    <w:rsid w:val="00C2084C"/>
    <w:rsid w:val="00C210D6"/>
    <w:rsid w:val="00C21342"/>
    <w:rsid w:val="00C214A4"/>
    <w:rsid w:val="00C215DB"/>
    <w:rsid w:val="00C21853"/>
    <w:rsid w:val="00C218E9"/>
    <w:rsid w:val="00C219E8"/>
    <w:rsid w:val="00C21C17"/>
    <w:rsid w:val="00C21ED6"/>
    <w:rsid w:val="00C21F59"/>
    <w:rsid w:val="00C22039"/>
    <w:rsid w:val="00C22079"/>
    <w:rsid w:val="00C22380"/>
    <w:rsid w:val="00C2245A"/>
    <w:rsid w:val="00C22854"/>
    <w:rsid w:val="00C228F8"/>
    <w:rsid w:val="00C229D1"/>
    <w:rsid w:val="00C23A13"/>
    <w:rsid w:val="00C23B94"/>
    <w:rsid w:val="00C2406D"/>
    <w:rsid w:val="00C24A5C"/>
    <w:rsid w:val="00C24F69"/>
    <w:rsid w:val="00C24FB4"/>
    <w:rsid w:val="00C25196"/>
    <w:rsid w:val="00C2528B"/>
    <w:rsid w:val="00C254AA"/>
    <w:rsid w:val="00C2574F"/>
    <w:rsid w:val="00C258D8"/>
    <w:rsid w:val="00C25A69"/>
    <w:rsid w:val="00C25B16"/>
    <w:rsid w:val="00C25C44"/>
    <w:rsid w:val="00C25DE2"/>
    <w:rsid w:val="00C25F4A"/>
    <w:rsid w:val="00C26389"/>
    <w:rsid w:val="00C2654B"/>
    <w:rsid w:val="00C26ABA"/>
    <w:rsid w:val="00C26B61"/>
    <w:rsid w:val="00C26F48"/>
    <w:rsid w:val="00C2722A"/>
    <w:rsid w:val="00C27810"/>
    <w:rsid w:val="00C27A5C"/>
    <w:rsid w:val="00C27DC7"/>
    <w:rsid w:val="00C27F2B"/>
    <w:rsid w:val="00C302F7"/>
    <w:rsid w:val="00C303AF"/>
    <w:rsid w:val="00C3041F"/>
    <w:rsid w:val="00C30F36"/>
    <w:rsid w:val="00C31E0E"/>
    <w:rsid w:val="00C3234D"/>
    <w:rsid w:val="00C323B4"/>
    <w:rsid w:val="00C324A8"/>
    <w:rsid w:val="00C32679"/>
    <w:rsid w:val="00C32765"/>
    <w:rsid w:val="00C329B5"/>
    <w:rsid w:val="00C32BBB"/>
    <w:rsid w:val="00C32F38"/>
    <w:rsid w:val="00C3339C"/>
    <w:rsid w:val="00C33C24"/>
    <w:rsid w:val="00C33DD5"/>
    <w:rsid w:val="00C33E7F"/>
    <w:rsid w:val="00C341A8"/>
    <w:rsid w:val="00C3477E"/>
    <w:rsid w:val="00C34DB6"/>
    <w:rsid w:val="00C34DBF"/>
    <w:rsid w:val="00C351C1"/>
    <w:rsid w:val="00C35237"/>
    <w:rsid w:val="00C354BD"/>
    <w:rsid w:val="00C35664"/>
    <w:rsid w:val="00C357F5"/>
    <w:rsid w:val="00C3593D"/>
    <w:rsid w:val="00C35C6D"/>
    <w:rsid w:val="00C35C77"/>
    <w:rsid w:val="00C35EDA"/>
    <w:rsid w:val="00C3646E"/>
    <w:rsid w:val="00C366B6"/>
    <w:rsid w:val="00C36B88"/>
    <w:rsid w:val="00C36D13"/>
    <w:rsid w:val="00C3712B"/>
    <w:rsid w:val="00C378DF"/>
    <w:rsid w:val="00C37B6E"/>
    <w:rsid w:val="00C4083D"/>
    <w:rsid w:val="00C408B6"/>
    <w:rsid w:val="00C40F90"/>
    <w:rsid w:val="00C4177F"/>
    <w:rsid w:val="00C418C9"/>
    <w:rsid w:val="00C41C04"/>
    <w:rsid w:val="00C41EBB"/>
    <w:rsid w:val="00C42061"/>
    <w:rsid w:val="00C42195"/>
    <w:rsid w:val="00C42C64"/>
    <w:rsid w:val="00C42E10"/>
    <w:rsid w:val="00C42E12"/>
    <w:rsid w:val="00C42EBE"/>
    <w:rsid w:val="00C42EDC"/>
    <w:rsid w:val="00C43176"/>
    <w:rsid w:val="00C434B0"/>
    <w:rsid w:val="00C4378A"/>
    <w:rsid w:val="00C437C5"/>
    <w:rsid w:val="00C43D65"/>
    <w:rsid w:val="00C43F3F"/>
    <w:rsid w:val="00C445AD"/>
    <w:rsid w:val="00C44610"/>
    <w:rsid w:val="00C4499D"/>
    <w:rsid w:val="00C449D1"/>
    <w:rsid w:val="00C44E96"/>
    <w:rsid w:val="00C45013"/>
    <w:rsid w:val="00C450E4"/>
    <w:rsid w:val="00C455A5"/>
    <w:rsid w:val="00C45BB6"/>
    <w:rsid w:val="00C45E69"/>
    <w:rsid w:val="00C4668D"/>
    <w:rsid w:val="00C468D7"/>
    <w:rsid w:val="00C471CB"/>
    <w:rsid w:val="00C472E1"/>
    <w:rsid w:val="00C4763D"/>
    <w:rsid w:val="00C47BAC"/>
    <w:rsid w:val="00C47C6C"/>
    <w:rsid w:val="00C47D4E"/>
    <w:rsid w:val="00C50091"/>
    <w:rsid w:val="00C50209"/>
    <w:rsid w:val="00C50377"/>
    <w:rsid w:val="00C50441"/>
    <w:rsid w:val="00C505C6"/>
    <w:rsid w:val="00C508A9"/>
    <w:rsid w:val="00C5092A"/>
    <w:rsid w:val="00C50C53"/>
    <w:rsid w:val="00C50C88"/>
    <w:rsid w:val="00C50C8E"/>
    <w:rsid w:val="00C50EC0"/>
    <w:rsid w:val="00C51201"/>
    <w:rsid w:val="00C517D1"/>
    <w:rsid w:val="00C51882"/>
    <w:rsid w:val="00C51950"/>
    <w:rsid w:val="00C51C1E"/>
    <w:rsid w:val="00C51FE2"/>
    <w:rsid w:val="00C5204D"/>
    <w:rsid w:val="00C52718"/>
    <w:rsid w:val="00C53067"/>
    <w:rsid w:val="00C5342E"/>
    <w:rsid w:val="00C536E7"/>
    <w:rsid w:val="00C538D6"/>
    <w:rsid w:val="00C54B63"/>
    <w:rsid w:val="00C55009"/>
    <w:rsid w:val="00C55247"/>
    <w:rsid w:val="00C5563D"/>
    <w:rsid w:val="00C55821"/>
    <w:rsid w:val="00C558CD"/>
    <w:rsid w:val="00C55952"/>
    <w:rsid w:val="00C55BFE"/>
    <w:rsid w:val="00C55D78"/>
    <w:rsid w:val="00C55F5D"/>
    <w:rsid w:val="00C55FAD"/>
    <w:rsid w:val="00C56205"/>
    <w:rsid w:val="00C56264"/>
    <w:rsid w:val="00C566C4"/>
    <w:rsid w:val="00C568F8"/>
    <w:rsid w:val="00C56E14"/>
    <w:rsid w:val="00C56F58"/>
    <w:rsid w:val="00C5712C"/>
    <w:rsid w:val="00C57237"/>
    <w:rsid w:val="00C573C7"/>
    <w:rsid w:val="00C574E1"/>
    <w:rsid w:val="00C57E23"/>
    <w:rsid w:val="00C6028E"/>
    <w:rsid w:val="00C60553"/>
    <w:rsid w:val="00C605E6"/>
    <w:rsid w:val="00C607CB"/>
    <w:rsid w:val="00C609D6"/>
    <w:rsid w:val="00C60A4C"/>
    <w:rsid w:val="00C60F63"/>
    <w:rsid w:val="00C61387"/>
    <w:rsid w:val="00C615A1"/>
    <w:rsid w:val="00C61C70"/>
    <w:rsid w:val="00C61D43"/>
    <w:rsid w:val="00C61FEB"/>
    <w:rsid w:val="00C621BF"/>
    <w:rsid w:val="00C62AA6"/>
    <w:rsid w:val="00C62B8E"/>
    <w:rsid w:val="00C62CFD"/>
    <w:rsid w:val="00C630EA"/>
    <w:rsid w:val="00C637B5"/>
    <w:rsid w:val="00C639B9"/>
    <w:rsid w:val="00C63EAC"/>
    <w:rsid w:val="00C64016"/>
    <w:rsid w:val="00C6418D"/>
    <w:rsid w:val="00C645C7"/>
    <w:rsid w:val="00C64849"/>
    <w:rsid w:val="00C64874"/>
    <w:rsid w:val="00C6495B"/>
    <w:rsid w:val="00C64A7C"/>
    <w:rsid w:val="00C64B9A"/>
    <w:rsid w:val="00C64C2F"/>
    <w:rsid w:val="00C64C69"/>
    <w:rsid w:val="00C65668"/>
    <w:rsid w:val="00C65CFB"/>
    <w:rsid w:val="00C66110"/>
    <w:rsid w:val="00C66360"/>
    <w:rsid w:val="00C66614"/>
    <w:rsid w:val="00C6695E"/>
    <w:rsid w:val="00C6697E"/>
    <w:rsid w:val="00C67496"/>
    <w:rsid w:val="00C675DB"/>
    <w:rsid w:val="00C67651"/>
    <w:rsid w:val="00C677D4"/>
    <w:rsid w:val="00C67B23"/>
    <w:rsid w:val="00C67C13"/>
    <w:rsid w:val="00C702B8"/>
    <w:rsid w:val="00C7078A"/>
    <w:rsid w:val="00C70D2A"/>
    <w:rsid w:val="00C71360"/>
    <w:rsid w:val="00C71DB9"/>
    <w:rsid w:val="00C7277A"/>
    <w:rsid w:val="00C727F7"/>
    <w:rsid w:val="00C72E99"/>
    <w:rsid w:val="00C7339E"/>
    <w:rsid w:val="00C736C5"/>
    <w:rsid w:val="00C748FA"/>
    <w:rsid w:val="00C74A8F"/>
    <w:rsid w:val="00C74C67"/>
    <w:rsid w:val="00C7533E"/>
    <w:rsid w:val="00C753EA"/>
    <w:rsid w:val="00C75A44"/>
    <w:rsid w:val="00C75C7B"/>
    <w:rsid w:val="00C75E11"/>
    <w:rsid w:val="00C75EBB"/>
    <w:rsid w:val="00C75F41"/>
    <w:rsid w:val="00C76062"/>
    <w:rsid w:val="00C764A7"/>
    <w:rsid w:val="00C76933"/>
    <w:rsid w:val="00C77450"/>
    <w:rsid w:val="00C776C9"/>
    <w:rsid w:val="00C77C16"/>
    <w:rsid w:val="00C77D0D"/>
    <w:rsid w:val="00C80443"/>
    <w:rsid w:val="00C80AEB"/>
    <w:rsid w:val="00C81381"/>
    <w:rsid w:val="00C81CD4"/>
    <w:rsid w:val="00C81D1B"/>
    <w:rsid w:val="00C81F7B"/>
    <w:rsid w:val="00C82AB8"/>
    <w:rsid w:val="00C82C89"/>
    <w:rsid w:val="00C83020"/>
    <w:rsid w:val="00C83129"/>
    <w:rsid w:val="00C8380D"/>
    <w:rsid w:val="00C8386E"/>
    <w:rsid w:val="00C83A50"/>
    <w:rsid w:val="00C83B31"/>
    <w:rsid w:val="00C83FBC"/>
    <w:rsid w:val="00C842D4"/>
    <w:rsid w:val="00C846C9"/>
    <w:rsid w:val="00C84C3E"/>
    <w:rsid w:val="00C8503F"/>
    <w:rsid w:val="00C85F55"/>
    <w:rsid w:val="00C8606E"/>
    <w:rsid w:val="00C861A4"/>
    <w:rsid w:val="00C86329"/>
    <w:rsid w:val="00C86493"/>
    <w:rsid w:val="00C865A0"/>
    <w:rsid w:val="00C86699"/>
    <w:rsid w:val="00C86C63"/>
    <w:rsid w:val="00C86E45"/>
    <w:rsid w:val="00C86E62"/>
    <w:rsid w:val="00C86FE0"/>
    <w:rsid w:val="00C870BB"/>
    <w:rsid w:val="00C8739E"/>
    <w:rsid w:val="00C87490"/>
    <w:rsid w:val="00C87570"/>
    <w:rsid w:val="00C87B91"/>
    <w:rsid w:val="00C87DBC"/>
    <w:rsid w:val="00C90117"/>
    <w:rsid w:val="00C9077C"/>
    <w:rsid w:val="00C90A6D"/>
    <w:rsid w:val="00C90DA2"/>
    <w:rsid w:val="00C91111"/>
    <w:rsid w:val="00C91244"/>
    <w:rsid w:val="00C914DC"/>
    <w:rsid w:val="00C916FA"/>
    <w:rsid w:val="00C91B73"/>
    <w:rsid w:val="00C91F62"/>
    <w:rsid w:val="00C9229E"/>
    <w:rsid w:val="00C9231C"/>
    <w:rsid w:val="00C92B15"/>
    <w:rsid w:val="00C93124"/>
    <w:rsid w:val="00C93411"/>
    <w:rsid w:val="00C936BA"/>
    <w:rsid w:val="00C94222"/>
    <w:rsid w:val="00C9422D"/>
    <w:rsid w:val="00C9454A"/>
    <w:rsid w:val="00C949F9"/>
    <w:rsid w:val="00C950F5"/>
    <w:rsid w:val="00C9514F"/>
    <w:rsid w:val="00C951D9"/>
    <w:rsid w:val="00C96072"/>
    <w:rsid w:val="00C960E5"/>
    <w:rsid w:val="00C96CA3"/>
    <w:rsid w:val="00C96D60"/>
    <w:rsid w:val="00C96DB4"/>
    <w:rsid w:val="00C97258"/>
    <w:rsid w:val="00C977FF"/>
    <w:rsid w:val="00C978DF"/>
    <w:rsid w:val="00CA0120"/>
    <w:rsid w:val="00CA078F"/>
    <w:rsid w:val="00CA09C1"/>
    <w:rsid w:val="00CA0CA4"/>
    <w:rsid w:val="00CA105B"/>
    <w:rsid w:val="00CA1383"/>
    <w:rsid w:val="00CA13D0"/>
    <w:rsid w:val="00CA15CD"/>
    <w:rsid w:val="00CA1686"/>
    <w:rsid w:val="00CA1690"/>
    <w:rsid w:val="00CA23F6"/>
    <w:rsid w:val="00CA27C5"/>
    <w:rsid w:val="00CA2DB8"/>
    <w:rsid w:val="00CA328E"/>
    <w:rsid w:val="00CA3354"/>
    <w:rsid w:val="00CA338B"/>
    <w:rsid w:val="00CA3486"/>
    <w:rsid w:val="00CA35DB"/>
    <w:rsid w:val="00CA3DD1"/>
    <w:rsid w:val="00CA4041"/>
    <w:rsid w:val="00CA41D9"/>
    <w:rsid w:val="00CA43F7"/>
    <w:rsid w:val="00CA44DF"/>
    <w:rsid w:val="00CA4636"/>
    <w:rsid w:val="00CA46B8"/>
    <w:rsid w:val="00CA4AB7"/>
    <w:rsid w:val="00CA4DB7"/>
    <w:rsid w:val="00CA4EA3"/>
    <w:rsid w:val="00CA4F6F"/>
    <w:rsid w:val="00CA5330"/>
    <w:rsid w:val="00CA544F"/>
    <w:rsid w:val="00CA5535"/>
    <w:rsid w:val="00CA5949"/>
    <w:rsid w:val="00CA5BCE"/>
    <w:rsid w:val="00CA5FD1"/>
    <w:rsid w:val="00CA63E5"/>
    <w:rsid w:val="00CA644A"/>
    <w:rsid w:val="00CA6708"/>
    <w:rsid w:val="00CA6750"/>
    <w:rsid w:val="00CA6A33"/>
    <w:rsid w:val="00CA6B54"/>
    <w:rsid w:val="00CA6CCB"/>
    <w:rsid w:val="00CA6DA7"/>
    <w:rsid w:val="00CA72F5"/>
    <w:rsid w:val="00CA7383"/>
    <w:rsid w:val="00CB06FB"/>
    <w:rsid w:val="00CB0CA8"/>
    <w:rsid w:val="00CB0E5B"/>
    <w:rsid w:val="00CB106A"/>
    <w:rsid w:val="00CB11C0"/>
    <w:rsid w:val="00CB12EF"/>
    <w:rsid w:val="00CB1386"/>
    <w:rsid w:val="00CB20EE"/>
    <w:rsid w:val="00CB2D03"/>
    <w:rsid w:val="00CB31B2"/>
    <w:rsid w:val="00CB3A32"/>
    <w:rsid w:val="00CB3C2D"/>
    <w:rsid w:val="00CB40EE"/>
    <w:rsid w:val="00CB4439"/>
    <w:rsid w:val="00CB48D6"/>
    <w:rsid w:val="00CB4943"/>
    <w:rsid w:val="00CB49BE"/>
    <w:rsid w:val="00CB4CCC"/>
    <w:rsid w:val="00CB4CEC"/>
    <w:rsid w:val="00CB5A24"/>
    <w:rsid w:val="00CB5B12"/>
    <w:rsid w:val="00CB5F7C"/>
    <w:rsid w:val="00CB627C"/>
    <w:rsid w:val="00CB6300"/>
    <w:rsid w:val="00CB6453"/>
    <w:rsid w:val="00CB64BB"/>
    <w:rsid w:val="00CB7599"/>
    <w:rsid w:val="00CB7DE7"/>
    <w:rsid w:val="00CC08CA"/>
    <w:rsid w:val="00CC0A8A"/>
    <w:rsid w:val="00CC0F0C"/>
    <w:rsid w:val="00CC1140"/>
    <w:rsid w:val="00CC133E"/>
    <w:rsid w:val="00CC13AD"/>
    <w:rsid w:val="00CC1439"/>
    <w:rsid w:val="00CC17B8"/>
    <w:rsid w:val="00CC192B"/>
    <w:rsid w:val="00CC192C"/>
    <w:rsid w:val="00CC21B4"/>
    <w:rsid w:val="00CC21D9"/>
    <w:rsid w:val="00CC24A8"/>
    <w:rsid w:val="00CC2A36"/>
    <w:rsid w:val="00CC2F83"/>
    <w:rsid w:val="00CC3044"/>
    <w:rsid w:val="00CC3176"/>
    <w:rsid w:val="00CC3567"/>
    <w:rsid w:val="00CC380E"/>
    <w:rsid w:val="00CC3BEF"/>
    <w:rsid w:val="00CC43B8"/>
    <w:rsid w:val="00CC4B80"/>
    <w:rsid w:val="00CC5B4B"/>
    <w:rsid w:val="00CC5E64"/>
    <w:rsid w:val="00CC5E76"/>
    <w:rsid w:val="00CC672C"/>
    <w:rsid w:val="00CC6A94"/>
    <w:rsid w:val="00CC6CE0"/>
    <w:rsid w:val="00CC6EA6"/>
    <w:rsid w:val="00CC70C0"/>
    <w:rsid w:val="00CC7199"/>
    <w:rsid w:val="00CC7525"/>
    <w:rsid w:val="00CC7AC6"/>
    <w:rsid w:val="00CD00E4"/>
    <w:rsid w:val="00CD0510"/>
    <w:rsid w:val="00CD075A"/>
    <w:rsid w:val="00CD0910"/>
    <w:rsid w:val="00CD091C"/>
    <w:rsid w:val="00CD0BCF"/>
    <w:rsid w:val="00CD0BD8"/>
    <w:rsid w:val="00CD0DB0"/>
    <w:rsid w:val="00CD0ECB"/>
    <w:rsid w:val="00CD1216"/>
    <w:rsid w:val="00CD13E8"/>
    <w:rsid w:val="00CD13EB"/>
    <w:rsid w:val="00CD158D"/>
    <w:rsid w:val="00CD1835"/>
    <w:rsid w:val="00CD1863"/>
    <w:rsid w:val="00CD198B"/>
    <w:rsid w:val="00CD1D62"/>
    <w:rsid w:val="00CD24C9"/>
    <w:rsid w:val="00CD2756"/>
    <w:rsid w:val="00CD2834"/>
    <w:rsid w:val="00CD2D9F"/>
    <w:rsid w:val="00CD2DC0"/>
    <w:rsid w:val="00CD3220"/>
    <w:rsid w:val="00CD34F4"/>
    <w:rsid w:val="00CD3563"/>
    <w:rsid w:val="00CD3764"/>
    <w:rsid w:val="00CD38DA"/>
    <w:rsid w:val="00CD3CCD"/>
    <w:rsid w:val="00CD3D2D"/>
    <w:rsid w:val="00CD3D61"/>
    <w:rsid w:val="00CD3DA9"/>
    <w:rsid w:val="00CD3DAD"/>
    <w:rsid w:val="00CD3DB2"/>
    <w:rsid w:val="00CD459D"/>
    <w:rsid w:val="00CD46E6"/>
    <w:rsid w:val="00CD4A48"/>
    <w:rsid w:val="00CD4B10"/>
    <w:rsid w:val="00CD4D42"/>
    <w:rsid w:val="00CD4DF0"/>
    <w:rsid w:val="00CD4FE4"/>
    <w:rsid w:val="00CD5371"/>
    <w:rsid w:val="00CD5544"/>
    <w:rsid w:val="00CD56DE"/>
    <w:rsid w:val="00CD6098"/>
    <w:rsid w:val="00CD6718"/>
    <w:rsid w:val="00CD6A0D"/>
    <w:rsid w:val="00CD6AF9"/>
    <w:rsid w:val="00CD6C57"/>
    <w:rsid w:val="00CD6CBF"/>
    <w:rsid w:val="00CD723A"/>
    <w:rsid w:val="00CD728D"/>
    <w:rsid w:val="00CD73C0"/>
    <w:rsid w:val="00CD7570"/>
    <w:rsid w:val="00CD7F12"/>
    <w:rsid w:val="00CE04A1"/>
    <w:rsid w:val="00CE04E4"/>
    <w:rsid w:val="00CE094A"/>
    <w:rsid w:val="00CE0D43"/>
    <w:rsid w:val="00CE12CF"/>
    <w:rsid w:val="00CE12E4"/>
    <w:rsid w:val="00CE1479"/>
    <w:rsid w:val="00CE1555"/>
    <w:rsid w:val="00CE1A0B"/>
    <w:rsid w:val="00CE228B"/>
    <w:rsid w:val="00CE25C2"/>
    <w:rsid w:val="00CE27FA"/>
    <w:rsid w:val="00CE2B31"/>
    <w:rsid w:val="00CE32BE"/>
    <w:rsid w:val="00CE3C0A"/>
    <w:rsid w:val="00CE4153"/>
    <w:rsid w:val="00CE43E0"/>
    <w:rsid w:val="00CE44CC"/>
    <w:rsid w:val="00CE459C"/>
    <w:rsid w:val="00CE476E"/>
    <w:rsid w:val="00CE4CA0"/>
    <w:rsid w:val="00CE5018"/>
    <w:rsid w:val="00CE5563"/>
    <w:rsid w:val="00CE557D"/>
    <w:rsid w:val="00CE592C"/>
    <w:rsid w:val="00CE6803"/>
    <w:rsid w:val="00CE685F"/>
    <w:rsid w:val="00CE6BF7"/>
    <w:rsid w:val="00CE6E61"/>
    <w:rsid w:val="00CE6EC6"/>
    <w:rsid w:val="00CE6FBF"/>
    <w:rsid w:val="00CE72BB"/>
    <w:rsid w:val="00CE760D"/>
    <w:rsid w:val="00CE7678"/>
    <w:rsid w:val="00CE77C4"/>
    <w:rsid w:val="00CE79AE"/>
    <w:rsid w:val="00CE7D3A"/>
    <w:rsid w:val="00CE7EA8"/>
    <w:rsid w:val="00CE7EF4"/>
    <w:rsid w:val="00CF00AE"/>
    <w:rsid w:val="00CF02AD"/>
    <w:rsid w:val="00CF04E2"/>
    <w:rsid w:val="00CF0875"/>
    <w:rsid w:val="00CF0F0C"/>
    <w:rsid w:val="00CF14A2"/>
    <w:rsid w:val="00CF14B0"/>
    <w:rsid w:val="00CF17FD"/>
    <w:rsid w:val="00CF1B22"/>
    <w:rsid w:val="00CF1DB9"/>
    <w:rsid w:val="00CF2712"/>
    <w:rsid w:val="00CF274B"/>
    <w:rsid w:val="00CF33AB"/>
    <w:rsid w:val="00CF3691"/>
    <w:rsid w:val="00CF4241"/>
    <w:rsid w:val="00CF4B82"/>
    <w:rsid w:val="00CF54F5"/>
    <w:rsid w:val="00CF5990"/>
    <w:rsid w:val="00CF5EB9"/>
    <w:rsid w:val="00CF6046"/>
    <w:rsid w:val="00CF642E"/>
    <w:rsid w:val="00CF6448"/>
    <w:rsid w:val="00CF67F8"/>
    <w:rsid w:val="00CF6862"/>
    <w:rsid w:val="00CF6B47"/>
    <w:rsid w:val="00CF6F06"/>
    <w:rsid w:val="00CF752E"/>
    <w:rsid w:val="00CF784F"/>
    <w:rsid w:val="00CF7B1D"/>
    <w:rsid w:val="00CF7D6C"/>
    <w:rsid w:val="00CF7F13"/>
    <w:rsid w:val="00D000C5"/>
    <w:rsid w:val="00D009E8"/>
    <w:rsid w:val="00D013C0"/>
    <w:rsid w:val="00D01905"/>
    <w:rsid w:val="00D01E56"/>
    <w:rsid w:val="00D0251D"/>
    <w:rsid w:val="00D0311A"/>
    <w:rsid w:val="00D0318E"/>
    <w:rsid w:val="00D03473"/>
    <w:rsid w:val="00D04733"/>
    <w:rsid w:val="00D04959"/>
    <w:rsid w:val="00D04B32"/>
    <w:rsid w:val="00D05411"/>
    <w:rsid w:val="00D057FB"/>
    <w:rsid w:val="00D059B9"/>
    <w:rsid w:val="00D0617D"/>
    <w:rsid w:val="00D0639D"/>
    <w:rsid w:val="00D0648C"/>
    <w:rsid w:val="00D06526"/>
    <w:rsid w:val="00D0659B"/>
    <w:rsid w:val="00D06939"/>
    <w:rsid w:val="00D06EE3"/>
    <w:rsid w:val="00D07111"/>
    <w:rsid w:val="00D071C1"/>
    <w:rsid w:val="00D07256"/>
    <w:rsid w:val="00D0764F"/>
    <w:rsid w:val="00D076A0"/>
    <w:rsid w:val="00D0790B"/>
    <w:rsid w:val="00D07AF8"/>
    <w:rsid w:val="00D10170"/>
    <w:rsid w:val="00D10585"/>
    <w:rsid w:val="00D10C00"/>
    <w:rsid w:val="00D11265"/>
    <w:rsid w:val="00D11505"/>
    <w:rsid w:val="00D1166E"/>
    <w:rsid w:val="00D11CD4"/>
    <w:rsid w:val="00D11CE3"/>
    <w:rsid w:val="00D11D73"/>
    <w:rsid w:val="00D12039"/>
    <w:rsid w:val="00D122C2"/>
    <w:rsid w:val="00D12850"/>
    <w:rsid w:val="00D1294C"/>
    <w:rsid w:val="00D12C1B"/>
    <w:rsid w:val="00D1317C"/>
    <w:rsid w:val="00D135C5"/>
    <w:rsid w:val="00D13937"/>
    <w:rsid w:val="00D13E41"/>
    <w:rsid w:val="00D13F6D"/>
    <w:rsid w:val="00D140EA"/>
    <w:rsid w:val="00D141D3"/>
    <w:rsid w:val="00D14267"/>
    <w:rsid w:val="00D147CC"/>
    <w:rsid w:val="00D149BC"/>
    <w:rsid w:val="00D149CE"/>
    <w:rsid w:val="00D14A2A"/>
    <w:rsid w:val="00D153FD"/>
    <w:rsid w:val="00D1544A"/>
    <w:rsid w:val="00D1560B"/>
    <w:rsid w:val="00D15A06"/>
    <w:rsid w:val="00D15B47"/>
    <w:rsid w:val="00D15D83"/>
    <w:rsid w:val="00D16060"/>
    <w:rsid w:val="00D1679C"/>
    <w:rsid w:val="00D16E3D"/>
    <w:rsid w:val="00D16F82"/>
    <w:rsid w:val="00D16F89"/>
    <w:rsid w:val="00D17045"/>
    <w:rsid w:val="00D1754C"/>
    <w:rsid w:val="00D176C3"/>
    <w:rsid w:val="00D177EF"/>
    <w:rsid w:val="00D178A9"/>
    <w:rsid w:val="00D1796C"/>
    <w:rsid w:val="00D17986"/>
    <w:rsid w:val="00D17BF7"/>
    <w:rsid w:val="00D17C5D"/>
    <w:rsid w:val="00D17E45"/>
    <w:rsid w:val="00D2057B"/>
    <w:rsid w:val="00D20630"/>
    <w:rsid w:val="00D20834"/>
    <w:rsid w:val="00D20E52"/>
    <w:rsid w:val="00D213D3"/>
    <w:rsid w:val="00D215E2"/>
    <w:rsid w:val="00D21700"/>
    <w:rsid w:val="00D21867"/>
    <w:rsid w:val="00D2222B"/>
    <w:rsid w:val="00D222BC"/>
    <w:rsid w:val="00D222F6"/>
    <w:rsid w:val="00D22394"/>
    <w:rsid w:val="00D22E41"/>
    <w:rsid w:val="00D22EDF"/>
    <w:rsid w:val="00D234FC"/>
    <w:rsid w:val="00D236E4"/>
    <w:rsid w:val="00D23750"/>
    <w:rsid w:val="00D23774"/>
    <w:rsid w:val="00D23971"/>
    <w:rsid w:val="00D242F8"/>
    <w:rsid w:val="00D24482"/>
    <w:rsid w:val="00D24867"/>
    <w:rsid w:val="00D24A98"/>
    <w:rsid w:val="00D24D71"/>
    <w:rsid w:val="00D25066"/>
    <w:rsid w:val="00D250F2"/>
    <w:rsid w:val="00D252A4"/>
    <w:rsid w:val="00D255B9"/>
    <w:rsid w:val="00D25D65"/>
    <w:rsid w:val="00D26085"/>
    <w:rsid w:val="00D260A2"/>
    <w:rsid w:val="00D26D62"/>
    <w:rsid w:val="00D27085"/>
    <w:rsid w:val="00D272D2"/>
    <w:rsid w:val="00D2762B"/>
    <w:rsid w:val="00D27933"/>
    <w:rsid w:val="00D27DF9"/>
    <w:rsid w:val="00D27F06"/>
    <w:rsid w:val="00D300A6"/>
    <w:rsid w:val="00D3015A"/>
    <w:rsid w:val="00D303C2"/>
    <w:rsid w:val="00D30410"/>
    <w:rsid w:val="00D30652"/>
    <w:rsid w:val="00D3077D"/>
    <w:rsid w:val="00D30809"/>
    <w:rsid w:val="00D3118B"/>
    <w:rsid w:val="00D31885"/>
    <w:rsid w:val="00D31979"/>
    <w:rsid w:val="00D31D6D"/>
    <w:rsid w:val="00D320B9"/>
    <w:rsid w:val="00D32155"/>
    <w:rsid w:val="00D327EF"/>
    <w:rsid w:val="00D32967"/>
    <w:rsid w:val="00D32F37"/>
    <w:rsid w:val="00D32F5E"/>
    <w:rsid w:val="00D32FFE"/>
    <w:rsid w:val="00D33375"/>
    <w:rsid w:val="00D333E7"/>
    <w:rsid w:val="00D3342C"/>
    <w:rsid w:val="00D335AD"/>
    <w:rsid w:val="00D335C2"/>
    <w:rsid w:val="00D33A5C"/>
    <w:rsid w:val="00D33B7B"/>
    <w:rsid w:val="00D33B98"/>
    <w:rsid w:val="00D33C3A"/>
    <w:rsid w:val="00D33E77"/>
    <w:rsid w:val="00D33EC9"/>
    <w:rsid w:val="00D34023"/>
    <w:rsid w:val="00D3422D"/>
    <w:rsid w:val="00D3442F"/>
    <w:rsid w:val="00D346F4"/>
    <w:rsid w:val="00D35379"/>
    <w:rsid w:val="00D355C0"/>
    <w:rsid w:val="00D356A7"/>
    <w:rsid w:val="00D3576D"/>
    <w:rsid w:val="00D3579F"/>
    <w:rsid w:val="00D3590E"/>
    <w:rsid w:val="00D35942"/>
    <w:rsid w:val="00D3595A"/>
    <w:rsid w:val="00D35A49"/>
    <w:rsid w:val="00D35C0C"/>
    <w:rsid w:val="00D36196"/>
    <w:rsid w:val="00D3619F"/>
    <w:rsid w:val="00D36368"/>
    <w:rsid w:val="00D3665B"/>
    <w:rsid w:val="00D36ABA"/>
    <w:rsid w:val="00D36D5C"/>
    <w:rsid w:val="00D36DBC"/>
    <w:rsid w:val="00D36DF3"/>
    <w:rsid w:val="00D36E87"/>
    <w:rsid w:val="00D3729C"/>
    <w:rsid w:val="00D372D9"/>
    <w:rsid w:val="00D37342"/>
    <w:rsid w:val="00D3737E"/>
    <w:rsid w:val="00D3775F"/>
    <w:rsid w:val="00D3778E"/>
    <w:rsid w:val="00D37C2E"/>
    <w:rsid w:val="00D37DF5"/>
    <w:rsid w:val="00D37F3E"/>
    <w:rsid w:val="00D4008D"/>
    <w:rsid w:val="00D402FD"/>
    <w:rsid w:val="00D407B1"/>
    <w:rsid w:val="00D40A2B"/>
    <w:rsid w:val="00D40E44"/>
    <w:rsid w:val="00D40F3F"/>
    <w:rsid w:val="00D40F50"/>
    <w:rsid w:val="00D410DF"/>
    <w:rsid w:val="00D411A3"/>
    <w:rsid w:val="00D411F9"/>
    <w:rsid w:val="00D41631"/>
    <w:rsid w:val="00D41D61"/>
    <w:rsid w:val="00D41FF0"/>
    <w:rsid w:val="00D42628"/>
    <w:rsid w:val="00D42970"/>
    <w:rsid w:val="00D4307D"/>
    <w:rsid w:val="00D430C1"/>
    <w:rsid w:val="00D4314F"/>
    <w:rsid w:val="00D43195"/>
    <w:rsid w:val="00D431DD"/>
    <w:rsid w:val="00D435C1"/>
    <w:rsid w:val="00D43C42"/>
    <w:rsid w:val="00D44B87"/>
    <w:rsid w:val="00D45292"/>
    <w:rsid w:val="00D452C7"/>
    <w:rsid w:val="00D45391"/>
    <w:rsid w:val="00D45708"/>
    <w:rsid w:val="00D45B5C"/>
    <w:rsid w:val="00D4619A"/>
    <w:rsid w:val="00D461CB"/>
    <w:rsid w:val="00D465E4"/>
    <w:rsid w:val="00D46871"/>
    <w:rsid w:val="00D46E9C"/>
    <w:rsid w:val="00D47127"/>
    <w:rsid w:val="00D47461"/>
    <w:rsid w:val="00D47830"/>
    <w:rsid w:val="00D4786C"/>
    <w:rsid w:val="00D4788B"/>
    <w:rsid w:val="00D47D41"/>
    <w:rsid w:val="00D47D63"/>
    <w:rsid w:val="00D50043"/>
    <w:rsid w:val="00D503E5"/>
    <w:rsid w:val="00D504B0"/>
    <w:rsid w:val="00D505CC"/>
    <w:rsid w:val="00D50618"/>
    <w:rsid w:val="00D5061D"/>
    <w:rsid w:val="00D5092A"/>
    <w:rsid w:val="00D50CEB"/>
    <w:rsid w:val="00D50E97"/>
    <w:rsid w:val="00D50EB4"/>
    <w:rsid w:val="00D50F92"/>
    <w:rsid w:val="00D50FCB"/>
    <w:rsid w:val="00D51439"/>
    <w:rsid w:val="00D5160D"/>
    <w:rsid w:val="00D51740"/>
    <w:rsid w:val="00D51E3E"/>
    <w:rsid w:val="00D52021"/>
    <w:rsid w:val="00D52351"/>
    <w:rsid w:val="00D53679"/>
    <w:rsid w:val="00D537B2"/>
    <w:rsid w:val="00D53979"/>
    <w:rsid w:val="00D53EEB"/>
    <w:rsid w:val="00D54305"/>
    <w:rsid w:val="00D543CA"/>
    <w:rsid w:val="00D54714"/>
    <w:rsid w:val="00D54D77"/>
    <w:rsid w:val="00D5524C"/>
    <w:rsid w:val="00D55341"/>
    <w:rsid w:val="00D5548D"/>
    <w:rsid w:val="00D55651"/>
    <w:rsid w:val="00D56171"/>
    <w:rsid w:val="00D56249"/>
    <w:rsid w:val="00D56399"/>
    <w:rsid w:val="00D563B2"/>
    <w:rsid w:val="00D56405"/>
    <w:rsid w:val="00D564F5"/>
    <w:rsid w:val="00D56D31"/>
    <w:rsid w:val="00D575D3"/>
    <w:rsid w:val="00D57954"/>
    <w:rsid w:val="00D57FFB"/>
    <w:rsid w:val="00D60552"/>
    <w:rsid w:val="00D60A2B"/>
    <w:rsid w:val="00D60BD8"/>
    <w:rsid w:val="00D60D23"/>
    <w:rsid w:val="00D60EEF"/>
    <w:rsid w:val="00D61203"/>
    <w:rsid w:val="00D6140A"/>
    <w:rsid w:val="00D617BB"/>
    <w:rsid w:val="00D6192B"/>
    <w:rsid w:val="00D61EB6"/>
    <w:rsid w:val="00D61F15"/>
    <w:rsid w:val="00D620FD"/>
    <w:rsid w:val="00D6229E"/>
    <w:rsid w:val="00D622F6"/>
    <w:rsid w:val="00D62990"/>
    <w:rsid w:val="00D62BB8"/>
    <w:rsid w:val="00D62C95"/>
    <w:rsid w:val="00D6343D"/>
    <w:rsid w:val="00D63481"/>
    <w:rsid w:val="00D634B2"/>
    <w:rsid w:val="00D63EEF"/>
    <w:rsid w:val="00D64442"/>
    <w:rsid w:val="00D644A3"/>
    <w:rsid w:val="00D6453E"/>
    <w:rsid w:val="00D646BF"/>
    <w:rsid w:val="00D64CF8"/>
    <w:rsid w:val="00D65122"/>
    <w:rsid w:val="00D656A0"/>
    <w:rsid w:val="00D65846"/>
    <w:rsid w:val="00D65F62"/>
    <w:rsid w:val="00D66443"/>
    <w:rsid w:val="00D66A82"/>
    <w:rsid w:val="00D66AA8"/>
    <w:rsid w:val="00D66C7C"/>
    <w:rsid w:val="00D671B6"/>
    <w:rsid w:val="00D671F9"/>
    <w:rsid w:val="00D67705"/>
    <w:rsid w:val="00D67739"/>
    <w:rsid w:val="00D67753"/>
    <w:rsid w:val="00D67757"/>
    <w:rsid w:val="00D67848"/>
    <w:rsid w:val="00D678A8"/>
    <w:rsid w:val="00D70372"/>
    <w:rsid w:val="00D7061D"/>
    <w:rsid w:val="00D70A6B"/>
    <w:rsid w:val="00D70D92"/>
    <w:rsid w:val="00D70EEF"/>
    <w:rsid w:val="00D7110E"/>
    <w:rsid w:val="00D712F3"/>
    <w:rsid w:val="00D7140E"/>
    <w:rsid w:val="00D71610"/>
    <w:rsid w:val="00D7191B"/>
    <w:rsid w:val="00D71A63"/>
    <w:rsid w:val="00D71AAF"/>
    <w:rsid w:val="00D71DCA"/>
    <w:rsid w:val="00D72576"/>
    <w:rsid w:val="00D72A9D"/>
    <w:rsid w:val="00D73886"/>
    <w:rsid w:val="00D739CC"/>
    <w:rsid w:val="00D73A4C"/>
    <w:rsid w:val="00D73B46"/>
    <w:rsid w:val="00D74C03"/>
    <w:rsid w:val="00D75154"/>
    <w:rsid w:val="00D756BC"/>
    <w:rsid w:val="00D756CA"/>
    <w:rsid w:val="00D75F08"/>
    <w:rsid w:val="00D760B3"/>
    <w:rsid w:val="00D760CC"/>
    <w:rsid w:val="00D76E96"/>
    <w:rsid w:val="00D773CB"/>
    <w:rsid w:val="00D773DF"/>
    <w:rsid w:val="00D77419"/>
    <w:rsid w:val="00D77803"/>
    <w:rsid w:val="00D77961"/>
    <w:rsid w:val="00D77C8A"/>
    <w:rsid w:val="00D77E2A"/>
    <w:rsid w:val="00D80071"/>
    <w:rsid w:val="00D80395"/>
    <w:rsid w:val="00D804E8"/>
    <w:rsid w:val="00D806D3"/>
    <w:rsid w:val="00D80931"/>
    <w:rsid w:val="00D80BD9"/>
    <w:rsid w:val="00D80CCA"/>
    <w:rsid w:val="00D8100E"/>
    <w:rsid w:val="00D8112A"/>
    <w:rsid w:val="00D8153A"/>
    <w:rsid w:val="00D81E5C"/>
    <w:rsid w:val="00D820BF"/>
    <w:rsid w:val="00D82209"/>
    <w:rsid w:val="00D8226E"/>
    <w:rsid w:val="00D822DE"/>
    <w:rsid w:val="00D82628"/>
    <w:rsid w:val="00D8267B"/>
    <w:rsid w:val="00D82893"/>
    <w:rsid w:val="00D82BEE"/>
    <w:rsid w:val="00D831C9"/>
    <w:rsid w:val="00D83475"/>
    <w:rsid w:val="00D836AA"/>
    <w:rsid w:val="00D836BE"/>
    <w:rsid w:val="00D83B65"/>
    <w:rsid w:val="00D84307"/>
    <w:rsid w:val="00D84482"/>
    <w:rsid w:val="00D8472D"/>
    <w:rsid w:val="00D8486C"/>
    <w:rsid w:val="00D849BE"/>
    <w:rsid w:val="00D84AF7"/>
    <w:rsid w:val="00D84C27"/>
    <w:rsid w:val="00D84C2A"/>
    <w:rsid w:val="00D84D4F"/>
    <w:rsid w:val="00D850FA"/>
    <w:rsid w:val="00D8533A"/>
    <w:rsid w:val="00D8562D"/>
    <w:rsid w:val="00D857D7"/>
    <w:rsid w:val="00D858F1"/>
    <w:rsid w:val="00D85A82"/>
    <w:rsid w:val="00D85C59"/>
    <w:rsid w:val="00D85FFC"/>
    <w:rsid w:val="00D860C9"/>
    <w:rsid w:val="00D86BEF"/>
    <w:rsid w:val="00D86DBC"/>
    <w:rsid w:val="00D86DE5"/>
    <w:rsid w:val="00D86E39"/>
    <w:rsid w:val="00D8703C"/>
    <w:rsid w:val="00D871AF"/>
    <w:rsid w:val="00D87AF2"/>
    <w:rsid w:val="00D87EC4"/>
    <w:rsid w:val="00D87FA6"/>
    <w:rsid w:val="00D903B3"/>
    <w:rsid w:val="00D907C1"/>
    <w:rsid w:val="00D90A09"/>
    <w:rsid w:val="00D90E0D"/>
    <w:rsid w:val="00D910D6"/>
    <w:rsid w:val="00D914C6"/>
    <w:rsid w:val="00D915B1"/>
    <w:rsid w:val="00D9168E"/>
    <w:rsid w:val="00D91713"/>
    <w:rsid w:val="00D91731"/>
    <w:rsid w:val="00D917FE"/>
    <w:rsid w:val="00D91E4E"/>
    <w:rsid w:val="00D920B4"/>
    <w:rsid w:val="00D92155"/>
    <w:rsid w:val="00D92A8E"/>
    <w:rsid w:val="00D92AC7"/>
    <w:rsid w:val="00D92BF9"/>
    <w:rsid w:val="00D92C2A"/>
    <w:rsid w:val="00D92C81"/>
    <w:rsid w:val="00D92EEF"/>
    <w:rsid w:val="00D93501"/>
    <w:rsid w:val="00D936BA"/>
    <w:rsid w:val="00D93783"/>
    <w:rsid w:val="00D938F1"/>
    <w:rsid w:val="00D9399A"/>
    <w:rsid w:val="00D9399F"/>
    <w:rsid w:val="00D939FD"/>
    <w:rsid w:val="00D93A54"/>
    <w:rsid w:val="00D93B3A"/>
    <w:rsid w:val="00D94601"/>
    <w:rsid w:val="00D949F0"/>
    <w:rsid w:val="00D95475"/>
    <w:rsid w:val="00D9548B"/>
    <w:rsid w:val="00D955CB"/>
    <w:rsid w:val="00D957B5"/>
    <w:rsid w:val="00D957CB"/>
    <w:rsid w:val="00D95A97"/>
    <w:rsid w:val="00D95E24"/>
    <w:rsid w:val="00D960B1"/>
    <w:rsid w:val="00D96488"/>
    <w:rsid w:val="00D966F5"/>
    <w:rsid w:val="00D96910"/>
    <w:rsid w:val="00D9699B"/>
    <w:rsid w:val="00D96AE3"/>
    <w:rsid w:val="00D97616"/>
    <w:rsid w:val="00D97DAD"/>
    <w:rsid w:val="00D97FBA"/>
    <w:rsid w:val="00DA0076"/>
    <w:rsid w:val="00DA048D"/>
    <w:rsid w:val="00DA084C"/>
    <w:rsid w:val="00DA099E"/>
    <w:rsid w:val="00DA16E8"/>
    <w:rsid w:val="00DA1718"/>
    <w:rsid w:val="00DA178B"/>
    <w:rsid w:val="00DA1CE7"/>
    <w:rsid w:val="00DA1DF2"/>
    <w:rsid w:val="00DA1E9B"/>
    <w:rsid w:val="00DA20CD"/>
    <w:rsid w:val="00DA228D"/>
    <w:rsid w:val="00DA25BB"/>
    <w:rsid w:val="00DA2F18"/>
    <w:rsid w:val="00DA305A"/>
    <w:rsid w:val="00DA3BA7"/>
    <w:rsid w:val="00DA3FFD"/>
    <w:rsid w:val="00DA41B9"/>
    <w:rsid w:val="00DA468C"/>
    <w:rsid w:val="00DA4FC1"/>
    <w:rsid w:val="00DA4FEC"/>
    <w:rsid w:val="00DA536C"/>
    <w:rsid w:val="00DA5B59"/>
    <w:rsid w:val="00DA5C11"/>
    <w:rsid w:val="00DA6014"/>
    <w:rsid w:val="00DA617D"/>
    <w:rsid w:val="00DA6458"/>
    <w:rsid w:val="00DA6A83"/>
    <w:rsid w:val="00DA710B"/>
    <w:rsid w:val="00DA7296"/>
    <w:rsid w:val="00DA72B7"/>
    <w:rsid w:val="00DA7418"/>
    <w:rsid w:val="00DA7EB2"/>
    <w:rsid w:val="00DB01F6"/>
    <w:rsid w:val="00DB044D"/>
    <w:rsid w:val="00DB088C"/>
    <w:rsid w:val="00DB0C0C"/>
    <w:rsid w:val="00DB0D7F"/>
    <w:rsid w:val="00DB0DED"/>
    <w:rsid w:val="00DB0EB7"/>
    <w:rsid w:val="00DB0FB1"/>
    <w:rsid w:val="00DB122A"/>
    <w:rsid w:val="00DB130A"/>
    <w:rsid w:val="00DB1332"/>
    <w:rsid w:val="00DB161E"/>
    <w:rsid w:val="00DB1B0F"/>
    <w:rsid w:val="00DB1D3C"/>
    <w:rsid w:val="00DB1D7C"/>
    <w:rsid w:val="00DB20DA"/>
    <w:rsid w:val="00DB2252"/>
    <w:rsid w:val="00DB2426"/>
    <w:rsid w:val="00DB2699"/>
    <w:rsid w:val="00DB28DE"/>
    <w:rsid w:val="00DB2A51"/>
    <w:rsid w:val="00DB32AC"/>
    <w:rsid w:val="00DB45A0"/>
    <w:rsid w:val="00DB4ABB"/>
    <w:rsid w:val="00DB4E2A"/>
    <w:rsid w:val="00DB4F0E"/>
    <w:rsid w:val="00DB4FAE"/>
    <w:rsid w:val="00DB5E35"/>
    <w:rsid w:val="00DB62AD"/>
    <w:rsid w:val="00DB62F8"/>
    <w:rsid w:val="00DB6505"/>
    <w:rsid w:val="00DB651F"/>
    <w:rsid w:val="00DB6621"/>
    <w:rsid w:val="00DB677A"/>
    <w:rsid w:val="00DB6825"/>
    <w:rsid w:val="00DB6990"/>
    <w:rsid w:val="00DB69D1"/>
    <w:rsid w:val="00DB6D00"/>
    <w:rsid w:val="00DB7071"/>
    <w:rsid w:val="00DB75FE"/>
    <w:rsid w:val="00DB7A50"/>
    <w:rsid w:val="00DB7D60"/>
    <w:rsid w:val="00DB7FEA"/>
    <w:rsid w:val="00DC0096"/>
    <w:rsid w:val="00DC00A4"/>
    <w:rsid w:val="00DC04A6"/>
    <w:rsid w:val="00DC1484"/>
    <w:rsid w:val="00DC178E"/>
    <w:rsid w:val="00DC235A"/>
    <w:rsid w:val="00DC24FF"/>
    <w:rsid w:val="00DC258A"/>
    <w:rsid w:val="00DC25C3"/>
    <w:rsid w:val="00DC2ACE"/>
    <w:rsid w:val="00DC2D05"/>
    <w:rsid w:val="00DC2F34"/>
    <w:rsid w:val="00DC3280"/>
    <w:rsid w:val="00DC32B2"/>
    <w:rsid w:val="00DC37C3"/>
    <w:rsid w:val="00DC4513"/>
    <w:rsid w:val="00DC4995"/>
    <w:rsid w:val="00DC49AC"/>
    <w:rsid w:val="00DC4D43"/>
    <w:rsid w:val="00DC522A"/>
    <w:rsid w:val="00DC53E9"/>
    <w:rsid w:val="00DC5612"/>
    <w:rsid w:val="00DC57E8"/>
    <w:rsid w:val="00DC609E"/>
    <w:rsid w:val="00DC61F7"/>
    <w:rsid w:val="00DC6B54"/>
    <w:rsid w:val="00DC6EE8"/>
    <w:rsid w:val="00DC6F6C"/>
    <w:rsid w:val="00DC70D6"/>
    <w:rsid w:val="00DC756B"/>
    <w:rsid w:val="00DC7738"/>
    <w:rsid w:val="00DC7C2E"/>
    <w:rsid w:val="00DC7D37"/>
    <w:rsid w:val="00DC7F22"/>
    <w:rsid w:val="00DD0D23"/>
    <w:rsid w:val="00DD1211"/>
    <w:rsid w:val="00DD151D"/>
    <w:rsid w:val="00DD1750"/>
    <w:rsid w:val="00DD1BB2"/>
    <w:rsid w:val="00DD27FE"/>
    <w:rsid w:val="00DD2ADE"/>
    <w:rsid w:val="00DD2B82"/>
    <w:rsid w:val="00DD3133"/>
    <w:rsid w:val="00DD3316"/>
    <w:rsid w:val="00DD34BA"/>
    <w:rsid w:val="00DD3FC9"/>
    <w:rsid w:val="00DD423C"/>
    <w:rsid w:val="00DD463F"/>
    <w:rsid w:val="00DD4774"/>
    <w:rsid w:val="00DD5276"/>
    <w:rsid w:val="00DD5469"/>
    <w:rsid w:val="00DD5C77"/>
    <w:rsid w:val="00DD5E73"/>
    <w:rsid w:val="00DD6123"/>
    <w:rsid w:val="00DD6566"/>
    <w:rsid w:val="00DD681E"/>
    <w:rsid w:val="00DD6F85"/>
    <w:rsid w:val="00DD710A"/>
    <w:rsid w:val="00DD729E"/>
    <w:rsid w:val="00DD74B0"/>
    <w:rsid w:val="00DD7619"/>
    <w:rsid w:val="00DD7CE5"/>
    <w:rsid w:val="00DD7FBF"/>
    <w:rsid w:val="00DE04A1"/>
    <w:rsid w:val="00DE04F1"/>
    <w:rsid w:val="00DE0B2E"/>
    <w:rsid w:val="00DE0B3B"/>
    <w:rsid w:val="00DE15AC"/>
    <w:rsid w:val="00DE23C3"/>
    <w:rsid w:val="00DE23E4"/>
    <w:rsid w:val="00DE28BD"/>
    <w:rsid w:val="00DE29F1"/>
    <w:rsid w:val="00DE301E"/>
    <w:rsid w:val="00DE329E"/>
    <w:rsid w:val="00DE3CEA"/>
    <w:rsid w:val="00DE3FD2"/>
    <w:rsid w:val="00DE4336"/>
    <w:rsid w:val="00DE464C"/>
    <w:rsid w:val="00DE4CA5"/>
    <w:rsid w:val="00DE52BA"/>
    <w:rsid w:val="00DE52D5"/>
    <w:rsid w:val="00DE584E"/>
    <w:rsid w:val="00DE5C54"/>
    <w:rsid w:val="00DE5CAA"/>
    <w:rsid w:val="00DE6001"/>
    <w:rsid w:val="00DE611B"/>
    <w:rsid w:val="00DE639C"/>
    <w:rsid w:val="00DE6822"/>
    <w:rsid w:val="00DE6A23"/>
    <w:rsid w:val="00DE7250"/>
    <w:rsid w:val="00DE7279"/>
    <w:rsid w:val="00DE74D1"/>
    <w:rsid w:val="00DE76BE"/>
    <w:rsid w:val="00DE7890"/>
    <w:rsid w:val="00DE793F"/>
    <w:rsid w:val="00DF050A"/>
    <w:rsid w:val="00DF0ABE"/>
    <w:rsid w:val="00DF0D35"/>
    <w:rsid w:val="00DF1252"/>
    <w:rsid w:val="00DF1439"/>
    <w:rsid w:val="00DF1523"/>
    <w:rsid w:val="00DF161D"/>
    <w:rsid w:val="00DF1C8B"/>
    <w:rsid w:val="00DF2027"/>
    <w:rsid w:val="00DF2075"/>
    <w:rsid w:val="00DF2103"/>
    <w:rsid w:val="00DF22E7"/>
    <w:rsid w:val="00DF2307"/>
    <w:rsid w:val="00DF23BB"/>
    <w:rsid w:val="00DF2518"/>
    <w:rsid w:val="00DF2555"/>
    <w:rsid w:val="00DF2684"/>
    <w:rsid w:val="00DF2A21"/>
    <w:rsid w:val="00DF2AAB"/>
    <w:rsid w:val="00DF2BB4"/>
    <w:rsid w:val="00DF3181"/>
    <w:rsid w:val="00DF3201"/>
    <w:rsid w:val="00DF32E2"/>
    <w:rsid w:val="00DF348C"/>
    <w:rsid w:val="00DF35E9"/>
    <w:rsid w:val="00DF371E"/>
    <w:rsid w:val="00DF3AF0"/>
    <w:rsid w:val="00DF40F2"/>
    <w:rsid w:val="00DF4450"/>
    <w:rsid w:val="00DF458C"/>
    <w:rsid w:val="00DF4635"/>
    <w:rsid w:val="00DF4930"/>
    <w:rsid w:val="00DF4D98"/>
    <w:rsid w:val="00DF4EB6"/>
    <w:rsid w:val="00DF4FAB"/>
    <w:rsid w:val="00DF5084"/>
    <w:rsid w:val="00DF54A5"/>
    <w:rsid w:val="00DF56CA"/>
    <w:rsid w:val="00DF572B"/>
    <w:rsid w:val="00DF6031"/>
    <w:rsid w:val="00DF60A0"/>
    <w:rsid w:val="00DF6155"/>
    <w:rsid w:val="00DF6399"/>
    <w:rsid w:val="00DF63DA"/>
    <w:rsid w:val="00DF6695"/>
    <w:rsid w:val="00DF6A01"/>
    <w:rsid w:val="00DF6B51"/>
    <w:rsid w:val="00DF7000"/>
    <w:rsid w:val="00DF70A3"/>
    <w:rsid w:val="00DF72EB"/>
    <w:rsid w:val="00DF73E1"/>
    <w:rsid w:val="00E0076F"/>
    <w:rsid w:val="00E00AC7"/>
    <w:rsid w:val="00E00B00"/>
    <w:rsid w:val="00E00DA7"/>
    <w:rsid w:val="00E0107D"/>
    <w:rsid w:val="00E0128D"/>
    <w:rsid w:val="00E0147D"/>
    <w:rsid w:val="00E014EA"/>
    <w:rsid w:val="00E01854"/>
    <w:rsid w:val="00E01EA2"/>
    <w:rsid w:val="00E0221C"/>
    <w:rsid w:val="00E0244F"/>
    <w:rsid w:val="00E0252E"/>
    <w:rsid w:val="00E02783"/>
    <w:rsid w:val="00E027F5"/>
    <w:rsid w:val="00E029D9"/>
    <w:rsid w:val="00E02BE0"/>
    <w:rsid w:val="00E02FE5"/>
    <w:rsid w:val="00E03357"/>
    <w:rsid w:val="00E03865"/>
    <w:rsid w:val="00E04140"/>
    <w:rsid w:val="00E0441A"/>
    <w:rsid w:val="00E0468D"/>
    <w:rsid w:val="00E04988"/>
    <w:rsid w:val="00E04B6D"/>
    <w:rsid w:val="00E04C26"/>
    <w:rsid w:val="00E04CB3"/>
    <w:rsid w:val="00E04FE0"/>
    <w:rsid w:val="00E0505D"/>
    <w:rsid w:val="00E05244"/>
    <w:rsid w:val="00E05432"/>
    <w:rsid w:val="00E058F0"/>
    <w:rsid w:val="00E0611A"/>
    <w:rsid w:val="00E06141"/>
    <w:rsid w:val="00E06143"/>
    <w:rsid w:val="00E06435"/>
    <w:rsid w:val="00E06858"/>
    <w:rsid w:val="00E068F4"/>
    <w:rsid w:val="00E074BE"/>
    <w:rsid w:val="00E100E3"/>
    <w:rsid w:val="00E102A7"/>
    <w:rsid w:val="00E10423"/>
    <w:rsid w:val="00E10581"/>
    <w:rsid w:val="00E10771"/>
    <w:rsid w:val="00E11180"/>
    <w:rsid w:val="00E11234"/>
    <w:rsid w:val="00E1151D"/>
    <w:rsid w:val="00E1176D"/>
    <w:rsid w:val="00E11E9A"/>
    <w:rsid w:val="00E121F8"/>
    <w:rsid w:val="00E12840"/>
    <w:rsid w:val="00E1294C"/>
    <w:rsid w:val="00E131B1"/>
    <w:rsid w:val="00E132DB"/>
    <w:rsid w:val="00E1346B"/>
    <w:rsid w:val="00E13813"/>
    <w:rsid w:val="00E1390F"/>
    <w:rsid w:val="00E13B53"/>
    <w:rsid w:val="00E13F3A"/>
    <w:rsid w:val="00E140D7"/>
    <w:rsid w:val="00E150A5"/>
    <w:rsid w:val="00E151AE"/>
    <w:rsid w:val="00E15320"/>
    <w:rsid w:val="00E15521"/>
    <w:rsid w:val="00E1572F"/>
    <w:rsid w:val="00E157F3"/>
    <w:rsid w:val="00E15A6D"/>
    <w:rsid w:val="00E15BC3"/>
    <w:rsid w:val="00E15CFD"/>
    <w:rsid w:val="00E15D42"/>
    <w:rsid w:val="00E15EE7"/>
    <w:rsid w:val="00E16017"/>
    <w:rsid w:val="00E164B8"/>
    <w:rsid w:val="00E16EDF"/>
    <w:rsid w:val="00E1717F"/>
    <w:rsid w:val="00E17280"/>
    <w:rsid w:val="00E17C01"/>
    <w:rsid w:val="00E17D39"/>
    <w:rsid w:val="00E17FD7"/>
    <w:rsid w:val="00E2053D"/>
    <w:rsid w:val="00E205A0"/>
    <w:rsid w:val="00E20B1F"/>
    <w:rsid w:val="00E20C33"/>
    <w:rsid w:val="00E20D48"/>
    <w:rsid w:val="00E20FDE"/>
    <w:rsid w:val="00E2113A"/>
    <w:rsid w:val="00E21CBB"/>
    <w:rsid w:val="00E21EC4"/>
    <w:rsid w:val="00E21FFA"/>
    <w:rsid w:val="00E221E1"/>
    <w:rsid w:val="00E224E2"/>
    <w:rsid w:val="00E226F5"/>
    <w:rsid w:val="00E226F6"/>
    <w:rsid w:val="00E22A62"/>
    <w:rsid w:val="00E22AB7"/>
    <w:rsid w:val="00E22DB3"/>
    <w:rsid w:val="00E23031"/>
    <w:rsid w:val="00E23311"/>
    <w:rsid w:val="00E2379E"/>
    <w:rsid w:val="00E23945"/>
    <w:rsid w:val="00E23A76"/>
    <w:rsid w:val="00E23E25"/>
    <w:rsid w:val="00E2407F"/>
    <w:rsid w:val="00E245F4"/>
    <w:rsid w:val="00E24C12"/>
    <w:rsid w:val="00E24CD1"/>
    <w:rsid w:val="00E252E4"/>
    <w:rsid w:val="00E25462"/>
    <w:rsid w:val="00E25604"/>
    <w:rsid w:val="00E25D59"/>
    <w:rsid w:val="00E261B7"/>
    <w:rsid w:val="00E2656E"/>
    <w:rsid w:val="00E2693E"/>
    <w:rsid w:val="00E26D1A"/>
    <w:rsid w:val="00E26E46"/>
    <w:rsid w:val="00E271B3"/>
    <w:rsid w:val="00E271BE"/>
    <w:rsid w:val="00E27554"/>
    <w:rsid w:val="00E27A81"/>
    <w:rsid w:val="00E27D11"/>
    <w:rsid w:val="00E27F64"/>
    <w:rsid w:val="00E30034"/>
    <w:rsid w:val="00E300CA"/>
    <w:rsid w:val="00E304C9"/>
    <w:rsid w:val="00E308EA"/>
    <w:rsid w:val="00E30922"/>
    <w:rsid w:val="00E30DA4"/>
    <w:rsid w:val="00E30DE9"/>
    <w:rsid w:val="00E31FDC"/>
    <w:rsid w:val="00E32093"/>
    <w:rsid w:val="00E320F2"/>
    <w:rsid w:val="00E321CB"/>
    <w:rsid w:val="00E3293C"/>
    <w:rsid w:val="00E32E47"/>
    <w:rsid w:val="00E331CB"/>
    <w:rsid w:val="00E33434"/>
    <w:rsid w:val="00E33560"/>
    <w:rsid w:val="00E33921"/>
    <w:rsid w:val="00E33A83"/>
    <w:rsid w:val="00E33B06"/>
    <w:rsid w:val="00E33D0B"/>
    <w:rsid w:val="00E33DF2"/>
    <w:rsid w:val="00E343F9"/>
    <w:rsid w:val="00E3453A"/>
    <w:rsid w:val="00E34BE0"/>
    <w:rsid w:val="00E34F58"/>
    <w:rsid w:val="00E35738"/>
    <w:rsid w:val="00E358A0"/>
    <w:rsid w:val="00E35A4C"/>
    <w:rsid w:val="00E35BBA"/>
    <w:rsid w:val="00E35C0B"/>
    <w:rsid w:val="00E35C5C"/>
    <w:rsid w:val="00E35D22"/>
    <w:rsid w:val="00E36424"/>
    <w:rsid w:val="00E366B7"/>
    <w:rsid w:val="00E3670E"/>
    <w:rsid w:val="00E370EA"/>
    <w:rsid w:val="00E373C1"/>
    <w:rsid w:val="00E375A8"/>
    <w:rsid w:val="00E37D34"/>
    <w:rsid w:val="00E37DC4"/>
    <w:rsid w:val="00E40237"/>
    <w:rsid w:val="00E403A8"/>
    <w:rsid w:val="00E4099F"/>
    <w:rsid w:val="00E409E9"/>
    <w:rsid w:val="00E40AA6"/>
    <w:rsid w:val="00E40AAD"/>
    <w:rsid w:val="00E40C2C"/>
    <w:rsid w:val="00E410CF"/>
    <w:rsid w:val="00E412EC"/>
    <w:rsid w:val="00E4133E"/>
    <w:rsid w:val="00E414DC"/>
    <w:rsid w:val="00E416A2"/>
    <w:rsid w:val="00E41CD1"/>
    <w:rsid w:val="00E41D65"/>
    <w:rsid w:val="00E41E20"/>
    <w:rsid w:val="00E41F6B"/>
    <w:rsid w:val="00E41F70"/>
    <w:rsid w:val="00E429AF"/>
    <w:rsid w:val="00E429F9"/>
    <w:rsid w:val="00E42B68"/>
    <w:rsid w:val="00E42D07"/>
    <w:rsid w:val="00E43A19"/>
    <w:rsid w:val="00E43A90"/>
    <w:rsid w:val="00E43D9F"/>
    <w:rsid w:val="00E43F45"/>
    <w:rsid w:val="00E43F60"/>
    <w:rsid w:val="00E4402E"/>
    <w:rsid w:val="00E44270"/>
    <w:rsid w:val="00E444F0"/>
    <w:rsid w:val="00E44801"/>
    <w:rsid w:val="00E45253"/>
    <w:rsid w:val="00E453C0"/>
    <w:rsid w:val="00E4554F"/>
    <w:rsid w:val="00E4605D"/>
    <w:rsid w:val="00E46136"/>
    <w:rsid w:val="00E461B9"/>
    <w:rsid w:val="00E463A9"/>
    <w:rsid w:val="00E46B92"/>
    <w:rsid w:val="00E46C9E"/>
    <w:rsid w:val="00E46FF5"/>
    <w:rsid w:val="00E4709D"/>
    <w:rsid w:val="00E47142"/>
    <w:rsid w:val="00E472A5"/>
    <w:rsid w:val="00E4782D"/>
    <w:rsid w:val="00E478A5"/>
    <w:rsid w:val="00E47C2C"/>
    <w:rsid w:val="00E50071"/>
    <w:rsid w:val="00E5023D"/>
    <w:rsid w:val="00E507BC"/>
    <w:rsid w:val="00E50B11"/>
    <w:rsid w:val="00E50CE6"/>
    <w:rsid w:val="00E51520"/>
    <w:rsid w:val="00E51576"/>
    <w:rsid w:val="00E51C07"/>
    <w:rsid w:val="00E51D26"/>
    <w:rsid w:val="00E51F84"/>
    <w:rsid w:val="00E52180"/>
    <w:rsid w:val="00E525C1"/>
    <w:rsid w:val="00E52A36"/>
    <w:rsid w:val="00E52B28"/>
    <w:rsid w:val="00E5304D"/>
    <w:rsid w:val="00E53283"/>
    <w:rsid w:val="00E5358D"/>
    <w:rsid w:val="00E53663"/>
    <w:rsid w:val="00E53934"/>
    <w:rsid w:val="00E53FBA"/>
    <w:rsid w:val="00E54389"/>
    <w:rsid w:val="00E545E8"/>
    <w:rsid w:val="00E5475D"/>
    <w:rsid w:val="00E5477A"/>
    <w:rsid w:val="00E54A2F"/>
    <w:rsid w:val="00E54C75"/>
    <w:rsid w:val="00E54DA5"/>
    <w:rsid w:val="00E55016"/>
    <w:rsid w:val="00E553F0"/>
    <w:rsid w:val="00E55783"/>
    <w:rsid w:val="00E558DA"/>
    <w:rsid w:val="00E55B35"/>
    <w:rsid w:val="00E55D87"/>
    <w:rsid w:val="00E55F9A"/>
    <w:rsid w:val="00E56332"/>
    <w:rsid w:val="00E566AE"/>
    <w:rsid w:val="00E56FFC"/>
    <w:rsid w:val="00E57052"/>
    <w:rsid w:val="00E572FB"/>
    <w:rsid w:val="00E5744D"/>
    <w:rsid w:val="00E57465"/>
    <w:rsid w:val="00E576B9"/>
    <w:rsid w:val="00E57E4C"/>
    <w:rsid w:val="00E605E1"/>
    <w:rsid w:val="00E6060B"/>
    <w:rsid w:val="00E60CCF"/>
    <w:rsid w:val="00E60E70"/>
    <w:rsid w:val="00E60F52"/>
    <w:rsid w:val="00E60F7A"/>
    <w:rsid w:val="00E610B6"/>
    <w:rsid w:val="00E612CB"/>
    <w:rsid w:val="00E613F7"/>
    <w:rsid w:val="00E61716"/>
    <w:rsid w:val="00E61802"/>
    <w:rsid w:val="00E61F60"/>
    <w:rsid w:val="00E624BE"/>
    <w:rsid w:val="00E62AD7"/>
    <w:rsid w:val="00E62EB3"/>
    <w:rsid w:val="00E635EA"/>
    <w:rsid w:val="00E639C3"/>
    <w:rsid w:val="00E63AC1"/>
    <w:rsid w:val="00E63FD6"/>
    <w:rsid w:val="00E641E4"/>
    <w:rsid w:val="00E64774"/>
    <w:rsid w:val="00E647B2"/>
    <w:rsid w:val="00E64BED"/>
    <w:rsid w:val="00E64BF6"/>
    <w:rsid w:val="00E64CBC"/>
    <w:rsid w:val="00E64E7F"/>
    <w:rsid w:val="00E65175"/>
    <w:rsid w:val="00E651C0"/>
    <w:rsid w:val="00E65A9B"/>
    <w:rsid w:val="00E65B3F"/>
    <w:rsid w:val="00E65E50"/>
    <w:rsid w:val="00E66B03"/>
    <w:rsid w:val="00E66DD8"/>
    <w:rsid w:val="00E66E95"/>
    <w:rsid w:val="00E66F59"/>
    <w:rsid w:val="00E67072"/>
    <w:rsid w:val="00E67F95"/>
    <w:rsid w:val="00E7004E"/>
    <w:rsid w:val="00E701CB"/>
    <w:rsid w:val="00E70342"/>
    <w:rsid w:val="00E70638"/>
    <w:rsid w:val="00E70718"/>
    <w:rsid w:val="00E70E8E"/>
    <w:rsid w:val="00E71315"/>
    <w:rsid w:val="00E71365"/>
    <w:rsid w:val="00E7139A"/>
    <w:rsid w:val="00E717FF"/>
    <w:rsid w:val="00E72058"/>
    <w:rsid w:val="00E725AE"/>
    <w:rsid w:val="00E7266D"/>
    <w:rsid w:val="00E72781"/>
    <w:rsid w:val="00E7289C"/>
    <w:rsid w:val="00E72A37"/>
    <w:rsid w:val="00E731E0"/>
    <w:rsid w:val="00E73231"/>
    <w:rsid w:val="00E7364F"/>
    <w:rsid w:val="00E73A81"/>
    <w:rsid w:val="00E74415"/>
    <w:rsid w:val="00E74B57"/>
    <w:rsid w:val="00E74BDD"/>
    <w:rsid w:val="00E74CAA"/>
    <w:rsid w:val="00E74DDD"/>
    <w:rsid w:val="00E74FEE"/>
    <w:rsid w:val="00E75652"/>
    <w:rsid w:val="00E75751"/>
    <w:rsid w:val="00E75CD3"/>
    <w:rsid w:val="00E76051"/>
    <w:rsid w:val="00E7633D"/>
    <w:rsid w:val="00E765BB"/>
    <w:rsid w:val="00E76AD9"/>
    <w:rsid w:val="00E76BD2"/>
    <w:rsid w:val="00E778C5"/>
    <w:rsid w:val="00E77E54"/>
    <w:rsid w:val="00E77F87"/>
    <w:rsid w:val="00E801B8"/>
    <w:rsid w:val="00E80351"/>
    <w:rsid w:val="00E803BA"/>
    <w:rsid w:val="00E803DA"/>
    <w:rsid w:val="00E80581"/>
    <w:rsid w:val="00E80706"/>
    <w:rsid w:val="00E8077C"/>
    <w:rsid w:val="00E809C2"/>
    <w:rsid w:val="00E80AD3"/>
    <w:rsid w:val="00E80BD4"/>
    <w:rsid w:val="00E80DF3"/>
    <w:rsid w:val="00E80E08"/>
    <w:rsid w:val="00E80FA6"/>
    <w:rsid w:val="00E811A0"/>
    <w:rsid w:val="00E8157A"/>
    <w:rsid w:val="00E816FA"/>
    <w:rsid w:val="00E81C40"/>
    <w:rsid w:val="00E820DF"/>
    <w:rsid w:val="00E825D1"/>
    <w:rsid w:val="00E82F73"/>
    <w:rsid w:val="00E83025"/>
    <w:rsid w:val="00E835E3"/>
    <w:rsid w:val="00E83935"/>
    <w:rsid w:val="00E839E4"/>
    <w:rsid w:val="00E83A42"/>
    <w:rsid w:val="00E83A65"/>
    <w:rsid w:val="00E83ABA"/>
    <w:rsid w:val="00E83AE0"/>
    <w:rsid w:val="00E83CA0"/>
    <w:rsid w:val="00E842D8"/>
    <w:rsid w:val="00E843FD"/>
    <w:rsid w:val="00E84759"/>
    <w:rsid w:val="00E847F7"/>
    <w:rsid w:val="00E84C48"/>
    <w:rsid w:val="00E84CF1"/>
    <w:rsid w:val="00E84F69"/>
    <w:rsid w:val="00E851C3"/>
    <w:rsid w:val="00E8605C"/>
    <w:rsid w:val="00E86994"/>
    <w:rsid w:val="00E86F98"/>
    <w:rsid w:val="00E86FEC"/>
    <w:rsid w:val="00E87054"/>
    <w:rsid w:val="00E87A2A"/>
    <w:rsid w:val="00E90793"/>
    <w:rsid w:val="00E90833"/>
    <w:rsid w:val="00E90BE7"/>
    <w:rsid w:val="00E90EA0"/>
    <w:rsid w:val="00E91026"/>
    <w:rsid w:val="00E91425"/>
    <w:rsid w:val="00E91883"/>
    <w:rsid w:val="00E919DC"/>
    <w:rsid w:val="00E91CCB"/>
    <w:rsid w:val="00E91D38"/>
    <w:rsid w:val="00E91FCA"/>
    <w:rsid w:val="00E92338"/>
    <w:rsid w:val="00E923F7"/>
    <w:rsid w:val="00E92AB4"/>
    <w:rsid w:val="00E92B38"/>
    <w:rsid w:val="00E92BFB"/>
    <w:rsid w:val="00E93133"/>
    <w:rsid w:val="00E93183"/>
    <w:rsid w:val="00E93A17"/>
    <w:rsid w:val="00E93BC7"/>
    <w:rsid w:val="00E93CC1"/>
    <w:rsid w:val="00E943DC"/>
    <w:rsid w:val="00E948A6"/>
    <w:rsid w:val="00E94984"/>
    <w:rsid w:val="00E956BA"/>
    <w:rsid w:val="00E956CA"/>
    <w:rsid w:val="00E95F21"/>
    <w:rsid w:val="00E96199"/>
    <w:rsid w:val="00E964DA"/>
    <w:rsid w:val="00E9681B"/>
    <w:rsid w:val="00E96BA9"/>
    <w:rsid w:val="00E96D72"/>
    <w:rsid w:val="00E96F12"/>
    <w:rsid w:val="00E9781F"/>
    <w:rsid w:val="00E97C9B"/>
    <w:rsid w:val="00E97DD1"/>
    <w:rsid w:val="00E97F6A"/>
    <w:rsid w:val="00EA00D1"/>
    <w:rsid w:val="00EA0253"/>
    <w:rsid w:val="00EA0408"/>
    <w:rsid w:val="00EA0458"/>
    <w:rsid w:val="00EA04C1"/>
    <w:rsid w:val="00EA08A0"/>
    <w:rsid w:val="00EA0A5B"/>
    <w:rsid w:val="00EA0FD2"/>
    <w:rsid w:val="00EA136B"/>
    <w:rsid w:val="00EA15F1"/>
    <w:rsid w:val="00EA16EA"/>
    <w:rsid w:val="00EA196B"/>
    <w:rsid w:val="00EA1981"/>
    <w:rsid w:val="00EA1C3C"/>
    <w:rsid w:val="00EA1D32"/>
    <w:rsid w:val="00EA2AC2"/>
    <w:rsid w:val="00EA2BBA"/>
    <w:rsid w:val="00EA2DED"/>
    <w:rsid w:val="00EA2E89"/>
    <w:rsid w:val="00EA2F3B"/>
    <w:rsid w:val="00EA306A"/>
    <w:rsid w:val="00EA307B"/>
    <w:rsid w:val="00EA3588"/>
    <w:rsid w:val="00EA3780"/>
    <w:rsid w:val="00EA3A61"/>
    <w:rsid w:val="00EA3AF7"/>
    <w:rsid w:val="00EA3D90"/>
    <w:rsid w:val="00EA411A"/>
    <w:rsid w:val="00EA42F1"/>
    <w:rsid w:val="00EA47DB"/>
    <w:rsid w:val="00EA50B1"/>
    <w:rsid w:val="00EA527F"/>
    <w:rsid w:val="00EA530E"/>
    <w:rsid w:val="00EA5424"/>
    <w:rsid w:val="00EA5A0D"/>
    <w:rsid w:val="00EA5AB1"/>
    <w:rsid w:val="00EA5ED9"/>
    <w:rsid w:val="00EA5FC5"/>
    <w:rsid w:val="00EA6B47"/>
    <w:rsid w:val="00EA6C60"/>
    <w:rsid w:val="00EA72A6"/>
    <w:rsid w:val="00EA7458"/>
    <w:rsid w:val="00EA7606"/>
    <w:rsid w:val="00EA77DE"/>
    <w:rsid w:val="00EA7DA0"/>
    <w:rsid w:val="00EA7E9E"/>
    <w:rsid w:val="00EB0010"/>
    <w:rsid w:val="00EB02FB"/>
    <w:rsid w:val="00EB055C"/>
    <w:rsid w:val="00EB08C6"/>
    <w:rsid w:val="00EB1498"/>
    <w:rsid w:val="00EB193E"/>
    <w:rsid w:val="00EB1BD5"/>
    <w:rsid w:val="00EB1C49"/>
    <w:rsid w:val="00EB2059"/>
    <w:rsid w:val="00EB242A"/>
    <w:rsid w:val="00EB2540"/>
    <w:rsid w:val="00EB26C9"/>
    <w:rsid w:val="00EB2A9E"/>
    <w:rsid w:val="00EB2C94"/>
    <w:rsid w:val="00EB2D87"/>
    <w:rsid w:val="00EB2DF2"/>
    <w:rsid w:val="00EB3158"/>
    <w:rsid w:val="00EB3231"/>
    <w:rsid w:val="00EB32B8"/>
    <w:rsid w:val="00EB36F1"/>
    <w:rsid w:val="00EB3807"/>
    <w:rsid w:val="00EB418B"/>
    <w:rsid w:val="00EB425D"/>
    <w:rsid w:val="00EB4369"/>
    <w:rsid w:val="00EB4487"/>
    <w:rsid w:val="00EB4511"/>
    <w:rsid w:val="00EB4B1D"/>
    <w:rsid w:val="00EB4E70"/>
    <w:rsid w:val="00EB4EFF"/>
    <w:rsid w:val="00EB5004"/>
    <w:rsid w:val="00EB5106"/>
    <w:rsid w:val="00EB560A"/>
    <w:rsid w:val="00EB5788"/>
    <w:rsid w:val="00EB58EF"/>
    <w:rsid w:val="00EB5992"/>
    <w:rsid w:val="00EB5C56"/>
    <w:rsid w:val="00EB5EEC"/>
    <w:rsid w:val="00EB63D4"/>
    <w:rsid w:val="00EB6627"/>
    <w:rsid w:val="00EB69E9"/>
    <w:rsid w:val="00EB75D0"/>
    <w:rsid w:val="00EB76EA"/>
    <w:rsid w:val="00EB7835"/>
    <w:rsid w:val="00EB789E"/>
    <w:rsid w:val="00EB7C73"/>
    <w:rsid w:val="00EB7E58"/>
    <w:rsid w:val="00EB7EDA"/>
    <w:rsid w:val="00EB7EFC"/>
    <w:rsid w:val="00EC0029"/>
    <w:rsid w:val="00EC010C"/>
    <w:rsid w:val="00EC08B2"/>
    <w:rsid w:val="00EC12EC"/>
    <w:rsid w:val="00EC14D5"/>
    <w:rsid w:val="00EC174F"/>
    <w:rsid w:val="00EC17A6"/>
    <w:rsid w:val="00EC196E"/>
    <w:rsid w:val="00EC1D26"/>
    <w:rsid w:val="00EC1FCB"/>
    <w:rsid w:val="00EC2128"/>
    <w:rsid w:val="00EC22B6"/>
    <w:rsid w:val="00EC25C8"/>
    <w:rsid w:val="00EC2645"/>
    <w:rsid w:val="00EC29B9"/>
    <w:rsid w:val="00EC2BD5"/>
    <w:rsid w:val="00EC2E32"/>
    <w:rsid w:val="00EC315B"/>
    <w:rsid w:val="00EC3204"/>
    <w:rsid w:val="00EC3350"/>
    <w:rsid w:val="00EC3433"/>
    <w:rsid w:val="00EC343D"/>
    <w:rsid w:val="00EC3618"/>
    <w:rsid w:val="00EC39B0"/>
    <w:rsid w:val="00EC3AF9"/>
    <w:rsid w:val="00EC4525"/>
    <w:rsid w:val="00EC4983"/>
    <w:rsid w:val="00EC4F65"/>
    <w:rsid w:val="00EC4FC6"/>
    <w:rsid w:val="00EC61C8"/>
    <w:rsid w:val="00EC681A"/>
    <w:rsid w:val="00EC6876"/>
    <w:rsid w:val="00EC693A"/>
    <w:rsid w:val="00EC6944"/>
    <w:rsid w:val="00EC6FF6"/>
    <w:rsid w:val="00EC7019"/>
    <w:rsid w:val="00EC7111"/>
    <w:rsid w:val="00EC766C"/>
    <w:rsid w:val="00EC7D81"/>
    <w:rsid w:val="00EC7E38"/>
    <w:rsid w:val="00ED028F"/>
    <w:rsid w:val="00ED072D"/>
    <w:rsid w:val="00ED086F"/>
    <w:rsid w:val="00ED1309"/>
    <w:rsid w:val="00ED16DA"/>
    <w:rsid w:val="00ED1E94"/>
    <w:rsid w:val="00ED2173"/>
    <w:rsid w:val="00ED2397"/>
    <w:rsid w:val="00ED24C0"/>
    <w:rsid w:val="00ED2827"/>
    <w:rsid w:val="00ED2B3E"/>
    <w:rsid w:val="00ED31DB"/>
    <w:rsid w:val="00ED398D"/>
    <w:rsid w:val="00ED39EC"/>
    <w:rsid w:val="00ED3DF6"/>
    <w:rsid w:val="00ED40A5"/>
    <w:rsid w:val="00ED4751"/>
    <w:rsid w:val="00ED47A1"/>
    <w:rsid w:val="00ED481C"/>
    <w:rsid w:val="00ED4B87"/>
    <w:rsid w:val="00ED5078"/>
    <w:rsid w:val="00ED54FE"/>
    <w:rsid w:val="00ED55AA"/>
    <w:rsid w:val="00ED564A"/>
    <w:rsid w:val="00ED567A"/>
    <w:rsid w:val="00ED5B4E"/>
    <w:rsid w:val="00ED5DDF"/>
    <w:rsid w:val="00ED65E3"/>
    <w:rsid w:val="00ED6709"/>
    <w:rsid w:val="00ED67E9"/>
    <w:rsid w:val="00ED6A33"/>
    <w:rsid w:val="00ED772D"/>
    <w:rsid w:val="00ED7B49"/>
    <w:rsid w:val="00ED7E8D"/>
    <w:rsid w:val="00ED7EEA"/>
    <w:rsid w:val="00EE0829"/>
    <w:rsid w:val="00EE0F7D"/>
    <w:rsid w:val="00EE1173"/>
    <w:rsid w:val="00EE11B2"/>
    <w:rsid w:val="00EE150D"/>
    <w:rsid w:val="00EE1B29"/>
    <w:rsid w:val="00EE1D32"/>
    <w:rsid w:val="00EE1DCF"/>
    <w:rsid w:val="00EE1E17"/>
    <w:rsid w:val="00EE1F60"/>
    <w:rsid w:val="00EE1F9D"/>
    <w:rsid w:val="00EE1FF4"/>
    <w:rsid w:val="00EE205F"/>
    <w:rsid w:val="00EE23FE"/>
    <w:rsid w:val="00EE27FA"/>
    <w:rsid w:val="00EE2B06"/>
    <w:rsid w:val="00EE2B53"/>
    <w:rsid w:val="00EE2F1B"/>
    <w:rsid w:val="00EE3A49"/>
    <w:rsid w:val="00EE3DEE"/>
    <w:rsid w:val="00EE41FC"/>
    <w:rsid w:val="00EE4CCC"/>
    <w:rsid w:val="00EE4CE5"/>
    <w:rsid w:val="00EE4CE9"/>
    <w:rsid w:val="00EE4F6C"/>
    <w:rsid w:val="00EE55F0"/>
    <w:rsid w:val="00EE56ED"/>
    <w:rsid w:val="00EE5C81"/>
    <w:rsid w:val="00EE5C89"/>
    <w:rsid w:val="00EE61B6"/>
    <w:rsid w:val="00EE699A"/>
    <w:rsid w:val="00EE6ACA"/>
    <w:rsid w:val="00EE6C5A"/>
    <w:rsid w:val="00EE6D2F"/>
    <w:rsid w:val="00EE725F"/>
    <w:rsid w:val="00EE78CD"/>
    <w:rsid w:val="00EE794A"/>
    <w:rsid w:val="00EE7A3F"/>
    <w:rsid w:val="00EF00BF"/>
    <w:rsid w:val="00EF02AA"/>
    <w:rsid w:val="00EF06E7"/>
    <w:rsid w:val="00EF0776"/>
    <w:rsid w:val="00EF0970"/>
    <w:rsid w:val="00EF0999"/>
    <w:rsid w:val="00EF0CE2"/>
    <w:rsid w:val="00EF0FDB"/>
    <w:rsid w:val="00EF1167"/>
    <w:rsid w:val="00EF164F"/>
    <w:rsid w:val="00EF16BD"/>
    <w:rsid w:val="00EF20DC"/>
    <w:rsid w:val="00EF2489"/>
    <w:rsid w:val="00EF2700"/>
    <w:rsid w:val="00EF2879"/>
    <w:rsid w:val="00EF28D6"/>
    <w:rsid w:val="00EF2991"/>
    <w:rsid w:val="00EF29E0"/>
    <w:rsid w:val="00EF2AEB"/>
    <w:rsid w:val="00EF3086"/>
    <w:rsid w:val="00EF39E2"/>
    <w:rsid w:val="00EF433B"/>
    <w:rsid w:val="00EF43A5"/>
    <w:rsid w:val="00EF440F"/>
    <w:rsid w:val="00EF4480"/>
    <w:rsid w:val="00EF46AB"/>
    <w:rsid w:val="00EF4B25"/>
    <w:rsid w:val="00EF4CCF"/>
    <w:rsid w:val="00EF4D7C"/>
    <w:rsid w:val="00EF4E76"/>
    <w:rsid w:val="00EF5966"/>
    <w:rsid w:val="00EF5B36"/>
    <w:rsid w:val="00EF5CC5"/>
    <w:rsid w:val="00EF5DE6"/>
    <w:rsid w:val="00EF6341"/>
    <w:rsid w:val="00EF6462"/>
    <w:rsid w:val="00EF675A"/>
    <w:rsid w:val="00EF67C9"/>
    <w:rsid w:val="00EF68A6"/>
    <w:rsid w:val="00EF697B"/>
    <w:rsid w:val="00EF6DC2"/>
    <w:rsid w:val="00EF6EFE"/>
    <w:rsid w:val="00EF6F24"/>
    <w:rsid w:val="00EF6F71"/>
    <w:rsid w:val="00EF7312"/>
    <w:rsid w:val="00EF7462"/>
    <w:rsid w:val="00EF75B8"/>
    <w:rsid w:val="00EF796F"/>
    <w:rsid w:val="00EF7BCA"/>
    <w:rsid w:val="00F0010F"/>
    <w:rsid w:val="00F00681"/>
    <w:rsid w:val="00F00D30"/>
    <w:rsid w:val="00F012BF"/>
    <w:rsid w:val="00F01C25"/>
    <w:rsid w:val="00F01D65"/>
    <w:rsid w:val="00F01EBF"/>
    <w:rsid w:val="00F021CD"/>
    <w:rsid w:val="00F02C04"/>
    <w:rsid w:val="00F02D62"/>
    <w:rsid w:val="00F02DAD"/>
    <w:rsid w:val="00F030E0"/>
    <w:rsid w:val="00F03383"/>
    <w:rsid w:val="00F033F9"/>
    <w:rsid w:val="00F037ED"/>
    <w:rsid w:val="00F03E2C"/>
    <w:rsid w:val="00F03EFD"/>
    <w:rsid w:val="00F03F16"/>
    <w:rsid w:val="00F041D7"/>
    <w:rsid w:val="00F04236"/>
    <w:rsid w:val="00F0492E"/>
    <w:rsid w:val="00F04995"/>
    <w:rsid w:val="00F05A91"/>
    <w:rsid w:val="00F06250"/>
    <w:rsid w:val="00F06898"/>
    <w:rsid w:val="00F06D70"/>
    <w:rsid w:val="00F06F0D"/>
    <w:rsid w:val="00F0757C"/>
    <w:rsid w:val="00F0787D"/>
    <w:rsid w:val="00F07DA1"/>
    <w:rsid w:val="00F07DA9"/>
    <w:rsid w:val="00F07E19"/>
    <w:rsid w:val="00F07E87"/>
    <w:rsid w:val="00F100FC"/>
    <w:rsid w:val="00F10458"/>
    <w:rsid w:val="00F105EE"/>
    <w:rsid w:val="00F10862"/>
    <w:rsid w:val="00F109EB"/>
    <w:rsid w:val="00F10A52"/>
    <w:rsid w:val="00F10BC0"/>
    <w:rsid w:val="00F10BE3"/>
    <w:rsid w:val="00F1165E"/>
    <w:rsid w:val="00F118DD"/>
    <w:rsid w:val="00F11CD8"/>
    <w:rsid w:val="00F11D69"/>
    <w:rsid w:val="00F12252"/>
    <w:rsid w:val="00F12368"/>
    <w:rsid w:val="00F1279B"/>
    <w:rsid w:val="00F128D8"/>
    <w:rsid w:val="00F12B4B"/>
    <w:rsid w:val="00F1325D"/>
    <w:rsid w:val="00F1337F"/>
    <w:rsid w:val="00F13B69"/>
    <w:rsid w:val="00F13D93"/>
    <w:rsid w:val="00F13EDF"/>
    <w:rsid w:val="00F14067"/>
    <w:rsid w:val="00F14400"/>
    <w:rsid w:val="00F146FC"/>
    <w:rsid w:val="00F147C7"/>
    <w:rsid w:val="00F148A2"/>
    <w:rsid w:val="00F14C2A"/>
    <w:rsid w:val="00F14E0D"/>
    <w:rsid w:val="00F153B7"/>
    <w:rsid w:val="00F153E8"/>
    <w:rsid w:val="00F158EF"/>
    <w:rsid w:val="00F15B47"/>
    <w:rsid w:val="00F15CC9"/>
    <w:rsid w:val="00F15E9D"/>
    <w:rsid w:val="00F15FAA"/>
    <w:rsid w:val="00F1610B"/>
    <w:rsid w:val="00F161B9"/>
    <w:rsid w:val="00F164C1"/>
    <w:rsid w:val="00F16724"/>
    <w:rsid w:val="00F16804"/>
    <w:rsid w:val="00F16859"/>
    <w:rsid w:val="00F16875"/>
    <w:rsid w:val="00F16BCD"/>
    <w:rsid w:val="00F16C3B"/>
    <w:rsid w:val="00F16E81"/>
    <w:rsid w:val="00F16EF9"/>
    <w:rsid w:val="00F16F6E"/>
    <w:rsid w:val="00F172BB"/>
    <w:rsid w:val="00F1746F"/>
    <w:rsid w:val="00F1767A"/>
    <w:rsid w:val="00F17A22"/>
    <w:rsid w:val="00F17C5F"/>
    <w:rsid w:val="00F20225"/>
    <w:rsid w:val="00F2061B"/>
    <w:rsid w:val="00F20AFD"/>
    <w:rsid w:val="00F20CC0"/>
    <w:rsid w:val="00F20E10"/>
    <w:rsid w:val="00F2163A"/>
    <w:rsid w:val="00F21715"/>
    <w:rsid w:val="00F21C41"/>
    <w:rsid w:val="00F21DDD"/>
    <w:rsid w:val="00F21E9B"/>
    <w:rsid w:val="00F221CD"/>
    <w:rsid w:val="00F22382"/>
    <w:rsid w:val="00F224C3"/>
    <w:rsid w:val="00F225DE"/>
    <w:rsid w:val="00F23300"/>
    <w:rsid w:val="00F2353E"/>
    <w:rsid w:val="00F235C5"/>
    <w:rsid w:val="00F23C38"/>
    <w:rsid w:val="00F23DFD"/>
    <w:rsid w:val="00F2410C"/>
    <w:rsid w:val="00F241E8"/>
    <w:rsid w:val="00F2476F"/>
    <w:rsid w:val="00F24AA3"/>
    <w:rsid w:val="00F24B5C"/>
    <w:rsid w:val="00F24DC3"/>
    <w:rsid w:val="00F2549B"/>
    <w:rsid w:val="00F256F3"/>
    <w:rsid w:val="00F26604"/>
    <w:rsid w:val="00F26BDA"/>
    <w:rsid w:val="00F26C41"/>
    <w:rsid w:val="00F26F85"/>
    <w:rsid w:val="00F270BB"/>
    <w:rsid w:val="00F272EC"/>
    <w:rsid w:val="00F27318"/>
    <w:rsid w:val="00F277C9"/>
    <w:rsid w:val="00F27AA8"/>
    <w:rsid w:val="00F27BA3"/>
    <w:rsid w:val="00F27C83"/>
    <w:rsid w:val="00F301B7"/>
    <w:rsid w:val="00F30524"/>
    <w:rsid w:val="00F30642"/>
    <w:rsid w:val="00F30851"/>
    <w:rsid w:val="00F30A08"/>
    <w:rsid w:val="00F318A3"/>
    <w:rsid w:val="00F31A69"/>
    <w:rsid w:val="00F31A9F"/>
    <w:rsid w:val="00F31C31"/>
    <w:rsid w:val="00F31D0B"/>
    <w:rsid w:val="00F322B6"/>
    <w:rsid w:val="00F32705"/>
    <w:rsid w:val="00F3278D"/>
    <w:rsid w:val="00F328EE"/>
    <w:rsid w:val="00F32988"/>
    <w:rsid w:val="00F32C34"/>
    <w:rsid w:val="00F32DA0"/>
    <w:rsid w:val="00F33698"/>
    <w:rsid w:val="00F3381A"/>
    <w:rsid w:val="00F338B0"/>
    <w:rsid w:val="00F3392C"/>
    <w:rsid w:val="00F34030"/>
    <w:rsid w:val="00F3415E"/>
    <w:rsid w:val="00F34210"/>
    <w:rsid w:val="00F34395"/>
    <w:rsid w:val="00F3457A"/>
    <w:rsid w:val="00F34663"/>
    <w:rsid w:val="00F34923"/>
    <w:rsid w:val="00F350F6"/>
    <w:rsid w:val="00F35371"/>
    <w:rsid w:val="00F3546D"/>
    <w:rsid w:val="00F36930"/>
    <w:rsid w:val="00F36DD9"/>
    <w:rsid w:val="00F37C2C"/>
    <w:rsid w:val="00F37D0F"/>
    <w:rsid w:val="00F40041"/>
    <w:rsid w:val="00F4037D"/>
    <w:rsid w:val="00F403BE"/>
    <w:rsid w:val="00F40848"/>
    <w:rsid w:val="00F408C5"/>
    <w:rsid w:val="00F40CA6"/>
    <w:rsid w:val="00F40EEF"/>
    <w:rsid w:val="00F41017"/>
    <w:rsid w:val="00F41149"/>
    <w:rsid w:val="00F41270"/>
    <w:rsid w:val="00F41443"/>
    <w:rsid w:val="00F4174E"/>
    <w:rsid w:val="00F42538"/>
    <w:rsid w:val="00F429EF"/>
    <w:rsid w:val="00F4328F"/>
    <w:rsid w:val="00F432AC"/>
    <w:rsid w:val="00F43650"/>
    <w:rsid w:val="00F43BA8"/>
    <w:rsid w:val="00F43C03"/>
    <w:rsid w:val="00F43EDC"/>
    <w:rsid w:val="00F44174"/>
    <w:rsid w:val="00F44420"/>
    <w:rsid w:val="00F44465"/>
    <w:rsid w:val="00F444E6"/>
    <w:rsid w:val="00F448CE"/>
    <w:rsid w:val="00F44962"/>
    <w:rsid w:val="00F4540A"/>
    <w:rsid w:val="00F459C3"/>
    <w:rsid w:val="00F46142"/>
    <w:rsid w:val="00F463B7"/>
    <w:rsid w:val="00F465AE"/>
    <w:rsid w:val="00F467B9"/>
    <w:rsid w:val="00F469C8"/>
    <w:rsid w:val="00F46DAE"/>
    <w:rsid w:val="00F46E4B"/>
    <w:rsid w:val="00F476C0"/>
    <w:rsid w:val="00F47A67"/>
    <w:rsid w:val="00F47C16"/>
    <w:rsid w:val="00F47C70"/>
    <w:rsid w:val="00F47C9A"/>
    <w:rsid w:val="00F503B9"/>
    <w:rsid w:val="00F503DB"/>
    <w:rsid w:val="00F50518"/>
    <w:rsid w:val="00F50C4A"/>
    <w:rsid w:val="00F50EFC"/>
    <w:rsid w:val="00F50FD8"/>
    <w:rsid w:val="00F51880"/>
    <w:rsid w:val="00F519BE"/>
    <w:rsid w:val="00F51EBC"/>
    <w:rsid w:val="00F522D6"/>
    <w:rsid w:val="00F524B9"/>
    <w:rsid w:val="00F52644"/>
    <w:rsid w:val="00F526DC"/>
    <w:rsid w:val="00F52A72"/>
    <w:rsid w:val="00F52DC7"/>
    <w:rsid w:val="00F52E78"/>
    <w:rsid w:val="00F5328B"/>
    <w:rsid w:val="00F53440"/>
    <w:rsid w:val="00F537BF"/>
    <w:rsid w:val="00F53B5D"/>
    <w:rsid w:val="00F53D8F"/>
    <w:rsid w:val="00F53F69"/>
    <w:rsid w:val="00F54ADA"/>
    <w:rsid w:val="00F55821"/>
    <w:rsid w:val="00F55AD6"/>
    <w:rsid w:val="00F55D34"/>
    <w:rsid w:val="00F560EB"/>
    <w:rsid w:val="00F56266"/>
    <w:rsid w:val="00F56423"/>
    <w:rsid w:val="00F564BF"/>
    <w:rsid w:val="00F5660E"/>
    <w:rsid w:val="00F56A42"/>
    <w:rsid w:val="00F56B54"/>
    <w:rsid w:val="00F56C63"/>
    <w:rsid w:val="00F56D3B"/>
    <w:rsid w:val="00F570FB"/>
    <w:rsid w:val="00F5736C"/>
    <w:rsid w:val="00F573D0"/>
    <w:rsid w:val="00F574C1"/>
    <w:rsid w:val="00F57D63"/>
    <w:rsid w:val="00F57DF1"/>
    <w:rsid w:val="00F60DB8"/>
    <w:rsid w:val="00F60FAC"/>
    <w:rsid w:val="00F60FE3"/>
    <w:rsid w:val="00F61019"/>
    <w:rsid w:val="00F61064"/>
    <w:rsid w:val="00F61068"/>
    <w:rsid w:val="00F610FD"/>
    <w:rsid w:val="00F61285"/>
    <w:rsid w:val="00F6133C"/>
    <w:rsid w:val="00F6164B"/>
    <w:rsid w:val="00F6198A"/>
    <w:rsid w:val="00F61E48"/>
    <w:rsid w:val="00F61E59"/>
    <w:rsid w:val="00F622A2"/>
    <w:rsid w:val="00F627F8"/>
    <w:rsid w:val="00F627FF"/>
    <w:rsid w:val="00F62C81"/>
    <w:rsid w:val="00F631F7"/>
    <w:rsid w:val="00F632C5"/>
    <w:rsid w:val="00F63582"/>
    <w:rsid w:val="00F6367A"/>
    <w:rsid w:val="00F63B5D"/>
    <w:rsid w:val="00F63C7C"/>
    <w:rsid w:val="00F64283"/>
    <w:rsid w:val="00F6440A"/>
    <w:rsid w:val="00F644F1"/>
    <w:rsid w:val="00F6479B"/>
    <w:rsid w:val="00F647C6"/>
    <w:rsid w:val="00F64A9F"/>
    <w:rsid w:val="00F64C53"/>
    <w:rsid w:val="00F64CE7"/>
    <w:rsid w:val="00F6530B"/>
    <w:rsid w:val="00F65323"/>
    <w:rsid w:val="00F65BFC"/>
    <w:rsid w:val="00F65E3B"/>
    <w:rsid w:val="00F66016"/>
    <w:rsid w:val="00F6630B"/>
    <w:rsid w:val="00F66435"/>
    <w:rsid w:val="00F665DB"/>
    <w:rsid w:val="00F66687"/>
    <w:rsid w:val="00F668D4"/>
    <w:rsid w:val="00F66CCA"/>
    <w:rsid w:val="00F66FE7"/>
    <w:rsid w:val="00F67586"/>
    <w:rsid w:val="00F6758D"/>
    <w:rsid w:val="00F6764B"/>
    <w:rsid w:val="00F676D1"/>
    <w:rsid w:val="00F677DF"/>
    <w:rsid w:val="00F67B54"/>
    <w:rsid w:val="00F67D19"/>
    <w:rsid w:val="00F67D8C"/>
    <w:rsid w:val="00F705D9"/>
    <w:rsid w:val="00F70684"/>
    <w:rsid w:val="00F7076C"/>
    <w:rsid w:val="00F70F9C"/>
    <w:rsid w:val="00F71125"/>
    <w:rsid w:val="00F71972"/>
    <w:rsid w:val="00F71EEF"/>
    <w:rsid w:val="00F71F20"/>
    <w:rsid w:val="00F7230A"/>
    <w:rsid w:val="00F727F6"/>
    <w:rsid w:val="00F72845"/>
    <w:rsid w:val="00F72ABF"/>
    <w:rsid w:val="00F72B04"/>
    <w:rsid w:val="00F72ED3"/>
    <w:rsid w:val="00F73512"/>
    <w:rsid w:val="00F73739"/>
    <w:rsid w:val="00F73D5E"/>
    <w:rsid w:val="00F742AC"/>
    <w:rsid w:val="00F748F5"/>
    <w:rsid w:val="00F74981"/>
    <w:rsid w:val="00F74B30"/>
    <w:rsid w:val="00F74DAA"/>
    <w:rsid w:val="00F75213"/>
    <w:rsid w:val="00F754F0"/>
    <w:rsid w:val="00F7565E"/>
    <w:rsid w:val="00F75675"/>
    <w:rsid w:val="00F758DD"/>
    <w:rsid w:val="00F75A08"/>
    <w:rsid w:val="00F75C63"/>
    <w:rsid w:val="00F76735"/>
    <w:rsid w:val="00F76B6B"/>
    <w:rsid w:val="00F76CF5"/>
    <w:rsid w:val="00F778B4"/>
    <w:rsid w:val="00F77EEE"/>
    <w:rsid w:val="00F80367"/>
    <w:rsid w:val="00F80678"/>
    <w:rsid w:val="00F80B34"/>
    <w:rsid w:val="00F80CBC"/>
    <w:rsid w:val="00F81405"/>
    <w:rsid w:val="00F81665"/>
    <w:rsid w:val="00F81990"/>
    <w:rsid w:val="00F81B51"/>
    <w:rsid w:val="00F81E7E"/>
    <w:rsid w:val="00F81F71"/>
    <w:rsid w:val="00F82BF7"/>
    <w:rsid w:val="00F82CE8"/>
    <w:rsid w:val="00F82FDB"/>
    <w:rsid w:val="00F8300C"/>
    <w:rsid w:val="00F8324B"/>
    <w:rsid w:val="00F83BF4"/>
    <w:rsid w:val="00F83C4E"/>
    <w:rsid w:val="00F840FB"/>
    <w:rsid w:val="00F8475E"/>
    <w:rsid w:val="00F84C7D"/>
    <w:rsid w:val="00F8511C"/>
    <w:rsid w:val="00F8557B"/>
    <w:rsid w:val="00F859DC"/>
    <w:rsid w:val="00F85AA0"/>
    <w:rsid w:val="00F85FAF"/>
    <w:rsid w:val="00F8643A"/>
    <w:rsid w:val="00F864B6"/>
    <w:rsid w:val="00F866BB"/>
    <w:rsid w:val="00F86A05"/>
    <w:rsid w:val="00F86A43"/>
    <w:rsid w:val="00F86D73"/>
    <w:rsid w:val="00F86F6B"/>
    <w:rsid w:val="00F871C3"/>
    <w:rsid w:val="00F872AF"/>
    <w:rsid w:val="00F87507"/>
    <w:rsid w:val="00F877C0"/>
    <w:rsid w:val="00F87CE2"/>
    <w:rsid w:val="00F87E93"/>
    <w:rsid w:val="00F87FC4"/>
    <w:rsid w:val="00F909AC"/>
    <w:rsid w:val="00F90A09"/>
    <w:rsid w:val="00F90A7E"/>
    <w:rsid w:val="00F913C7"/>
    <w:rsid w:val="00F91704"/>
    <w:rsid w:val="00F91D6C"/>
    <w:rsid w:val="00F92441"/>
    <w:rsid w:val="00F92480"/>
    <w:rsid w:val="00F925B6"/>
    <w:rsid w:val="00F92665"/>
    <w:rsid w:val="00F9276B"/>
    <w:rsid w:val="00F92DE3"/>
    <w:rsid w:val="00F92E30"/>
    <w:rsid w:val="00F9330A"/>
    <w:rsid w:val="00F9360A"/>
    <w:rsid w:val="00F93D03"/>
    <w:rsid w:val="00F93DDA"/>
    <w:rsid w:val="00F94053"/>
    <w:rsid w:val="00F942DC"/>
    <w:rsid w:val="00F94352"/>
    <w:rsid w:val="00F9473E"/>
    <w:rsid w:val="00F94944"/>
    <w:rsid w:val="00F952A6"/>
    <w:rsid w:val="00F95300"/>
    <w:rsid w:val="00F957F0"/>
    <w:rsid w:val="00F9593E"/>
    <w:rsid w:val="00F95A18"/>
    <w:rsid w:val="00F95A58"/>
    <w:rsid w:val="00F962D9"/>
    <w:rsid w:val="00F96471"/>
    <w:rsid w:val="00F964C2"/>
    <w:rsid w:val="00F96673"/>
    <w:rsid w:val="00F966BF"/>
    <w:rsid w:val="00F9677B"/>
    <w:rsid w:val="00F96C4C"/>
    <w:rsid w:val="00F96E5C"/>
    <w:rsid w:val="00F9714A"/>
    <w:rsid w:val="00F97317"/>
    <w:rsid w:val="00F9761F"/>
    <w:rsid w:val="00F97ABB"/>
    <w:rsid w:val="00FA00CF"/>
    <w:rsid w:val="00FA0472"/>
    <w:rsid w:val="00FA05E7"/>
    <w:rsid w:val="00FA0E2A"/>
    <w:rsid w:val="00FA104D"/>
    <w:rsid w:val="00FA13D4"/>
    <w:rsid w:val="00FA148B"/>
    <w:rsid w:val="00FA169D"/>
    <w:rsid w:val="00FA18A8"/>
    <w:rsid w:val="00FA1DCE"/>
    <w:rsid w:val="00FA2FB4"/>
    <w:rsid w:val="00FA35E9"/>
    <w:rsid w:val="00FA3636"/>
    <w:rsid w:val="00FA387A"/>
    <w:rsid w:val="00FA3A88"/>
    <w:rsid w:val="00FA3D1D"/>
    <w:rsid w:val="00FA4DD9"/>
    <w:rsid w:val="00FA50EE"/>
    <w:rsid w:val="00FA54A3"/>
    <w:rsid w:val="00FA576F"/>
    <w:rsid w:val="00FA57F8"/>
    <w:rsid w:val="00FA5CC0"/>
    <w:rsid w:val="00FA69EC"/>
    <w:rsid w:val="00FA6D1A"/>
    <w:rsid w:val="00FA6E3D"/>
    <w:rsid w:val="00FA6EFA"/>
    <w:rsid w:val="00FA70AB"/>
    <w:rsid w:val="00FA727F"/>
    <w:rsid w:val="00FA7565"/>
    <w:rsid w:val="00FA77E6"/>
    <w:rsid w:val="00FA7971"/>
    <w:rsid w:val="00FA7B0E"/>
    <w:rsid w:val="00FA7D61"/>
    <w:rsid w:val="00FB0221"/>
    <w:rsid w:val="00FB09CC"/>
    <w:rsid w:val="00FB0C93"/>
    <w:rsid w:val="00FB0FAF"/>
    <w:rsid w:val="00FB108A"/>
    <w:rsid w:val="00FB1114"/>
    <w:rsid w:val="00FB175C"/>
    <w:rsid w:val="00FB18D0"/>
    <w:rsid w:val="00FB1919"/>
    <w:rsid w:val="00FB1BD1"/>
    <w:rsid w:val="00FB1D8E"/>
    <w:rsid w:val="00FB1EC3"/>
    <w:rsid w:val="00FB1F53"/>
    <w:rsid w:val="00FB2B56"/>
    <w:rsid w:val="00FB2C9C"/>
    <w:rsid w:val="00FB30FE"/>
    <w:rsid w:val="00FB3875"/>
    <w:rsid w:val="00FB38F2"/>
    <w:rsid w:val="00FB3A88"/>
    <w:rsid w:val="00FB42BC"/>
    <w:rsid w:val="00FB43B2"/>
    <w:rsid w:val="00FB4C3F"/>
    <w:rsid w:val="00FB4C48"/>
    <w:rsid w:val="00FB4F9D"/>
    <w:rsid w:val="00FB5025"/>
    <w:rsid w:val="00FB512F"/>
    <w:rsid w:val="00FB519E"/>
    <w:rsid w:val="00FB5668"/>
    <w:rsid w:val="00FB5EE6"/>
    <w:rsid w:val="00FB6140"/>
    <w:rsid w:val="00FB6301"/>
    <w:rsid w:val="00FB63E5"/>
    <w:rsid w:val="00FB6904"/>
    <w:rsid w:val="00FB6A7F"/>
    <w:rsid w:val="00FB6C15"/>
    <w:rsid w:val="00FB6EB0"/>
    <w:rsid w:val="00FB6F4D"/>
    <w:rsid w:val="00FB72F1"/>
    <w:rsid w:val="00FB75AA"/>
    <w:rsid w:val="00FB787A"/>
    <w:rsid w:val="00FB78FB"/>
    <w:rsid w:val="00FB7B80"/>
    <w:rsid w:val="00FB7BE3"/>
    <w:rsid w:val="00FB7C3D"/>
    <w:rsid w:val="00FB7CAA"/>
    <w:rsid w:val="00FB7FB0"/>
    <w:rsid w:val="00FC0158"/>
    <w:rsid w:val="00FC0443"/>
    <w:rsid w:val="00FC04FA"/>
    <w:rsid w:val="00FC09AA"/>
    <w:rsid w:val="00FC0ADB"/>
    <w:rsid w:val="00FC1551"/>
    <w:rsid w:val="00FC16D1"/>
    <w:rsid w:val="00FC17EC"/>
    <w:rsid w:val="00FC1A44"/>
    <w:rsid w:val="00FC1BA3"/>
    <w:rsid w:val="00FC1CBA"/>
    <w:rsid w:val="00FC2DE6"/>
    <w:rsid w:val="00FC3115"/>
    <w:rsid w:val="00FC3174"/>
    <w:rsid w:val="00FC39CF"/>
    <w:rsid w:val="00FC4B25"/>
    <w:rsid w:val="00FC505D"/>
    <w:rsid w:val="00FC555D"/>
    <w:rsid w:val="00FC55EE"/>
    <w:rsid w:val="00FC5842"/>
    <w:rsid w:val="00FC5BD5"/>
    <w:rsid w:val="00FC604C"/>
    <w:rsid w:val="00FC6194"/>
    <w:rsid w:val="00FC6308"/>
    <w:rsid w:val="00FC63E2"/>
    <w:rsid w:val="00FC6933"/>
    <w:rsid w:val="00FC6D66"/>
    <w:rsid w:val="00FC6E6C"/>
    <w:rsid w:val="00FC6EF3"/>
    <w:rsid w:val="00FC6FE9"/>
    <w:rsid w:val="00FC71C7"/>
    <w:rsid w:val="00FC7580"/>
    <w:rsid w:val="00FC7BEC"/>
    <w:rsid w:val="00FD05E1"/>
    <w:rsid w:val="00FD0B2D"/>
    <w:rsid w:val="00FD0BCB"/>
    <w:rsid w:val="00FD0CA7"/>
    <w:rsid w:val="00FD0D3A"/>
    <w:rsid w:val="00FD0F46"/>
    <w:rsid w:val="00FD1245"/>
    <w:rsid w:val="00FD17A3"/>
    <w:rsid w:val="00FD199A"/>
    <w:rsid w:val="00FD1A45"/>
    <w:rsid w:val="00FD1A94"/>
    <w:rsid w:val="00FD1B50"/>
    <w:rsid w:val="00FD1E2F"/>
    <w:rsid w:val="00FD1EFA"/>
    <w:rsid w:val="00FD2817"/>
    <w:rsid w:val="00FD2ABA"/>
    <w:rsid w:val="00FD2D2E"/>
    <w:rsid w:val="00FD2FAC"/>
    <w:rsid w:val="00FD3138"/>
    <w:rsid w:val="00FD3486"/>
    <w:rsid w:val="00FD34BD"/>
    <w:rsid w:val="00FD376C"/>
    <w:rsid w:val="00FD3F23"/>
    <w:rsid w:val="00FD42A8"/>
    <w:rsid w:val="00FD42B7"/>
    <w:rsid w:val="00FD42C6"/>
    <w:rsid w:val="00FD451C"/>
    <w:rsid w:val="00FD46A0"/>
    <w:rsid w:val="00FD480E"/>
    <w:rsid w:val="00FD4953"/>
    <w:rsid w:val="00FD4F7D"/>
    <w:rsid w:val="00FD4FCB"/>
    <w:rsid w:val="00FD5904"/>
    <w:rsid w:val="00FD6044"/>
    <w:rsid w:val="00FD6167"/>
    <w:rsid w:val="00FD67B0"/>
    <w:rsid w:val="00FD6DD8"/>
    <w:rsid w:val="00FE01AD"/>
    <w:rsid w:val="00FE01DE"/>
    <w:rsid w:val="00FE06EF"/>
    <w:rsid w:val="00FE0C99"/>
    <w:rsid w:val="00FE0EBF"/>
    <w:rsid w:val="00FE1029"/>
    <w:rsid w:val="00FE1319"/>
    <w:rsid w:val="00FE1411"/>
    <w:rsid w:val="00FE1684"/>
    <w:rsid w:val="00FE2037"/>
    <w:rsid w:val="00FE208C"/>
    <w:rsid w:val="00FE223A"/>
    <w:rsid w:val="00FE2316"/>
    <w:rsid w:val="00FE2366"/>
    <w:rsid w:val="00FE2A92"/>
    <w:rsid w:val="00FE2A9B"/>
    <w:rsid w:val="00FE2BA8"/>
    <w:rsid w:val="00FE2F51"/>
    <w:rsid w:val="00FE31DE"/>
    <w:rsid w:val="00FE322B"/>
    <w:rsid w:val="00FE3244"/>
    <w:rsid w:val="00FE3802"/>
    <w:rsid w:val="00FE40F4"/>
    <w:rsid w:val="00FE422F"/>
    <w:rsid w:val="00FE4677"/>
    <w:rsid w:val="00FE49D5"/>
    <w:rsid w:val="00FE4C96"/>
    <w:rsid w:val="00FE5391"/>
    <w:rsid w:val="00FE5557"/>
    <w:rsid w:val="00FE5809"/>
    <w:rsid w:val="00FE58CE"/>
    <w:rsid w:val="00FE5A19"/>
    <w:rsid w:val="00FE5A37"/>
    <w:rsid w:val="00FE5E36"/>
    <w:rsid w:val="00FE5F23"/>
    <w:rsid w:val="00FE6058"/>
    <w:rsid w:val="00FE611B"/>
    <w:rsid w:val="00FE6315"/>
    <w:rsid w:val="00FE6323"/>
    <w:rsid w:val="00FE6461"/>
    <w:rsid w:val="00FE68F0"/>
    <w:rsid w:val="00FE6AF4"/>
    <w:rsid w:val="00FE6DD4"/>
    <w:rsid w:val="00FE7107"/>
    <w:rsid w:val="00FE73DB"/>
    <w:rsid w:val="00FE7577"/>
    <w:rsid w:val="00FE7C51"/>
    <w:rsid w:val="00FE7C6F"/>
    <w:rsid w:val="00FF0DA6"/>
    <w:rsid w:val="00FF13A4"/>
    <w:rsid w:val="00FF1463"/>
    <w:rsid w:val="00FF194A"/>
    <w:rsid w:val="00FF1A9C"/>
    <w:rsid w:val="00FF1AD8"/>
    <w:rsid w:val="00FF1CAE"/>
    <w:rsid w:val="00FF1E1E"/>
    <w:rsid w:val="00FF1F8E"/>
    <w:rsid w:val="00FF2429"/>
    <w:rsid w:val="00FF25D2"/>
    <w:rsid w:val="00FF2619"/>
    <w:rsid w:val="00FF276A"/>
    <w:rsid w:val="00FF2975"/>
    <w:rsid w:val="00FF2BBB"/>
    <w:rsid w:val="00FF2CA2"/>
    <w:rsid w:val="00FF2CAE"/>
    <w:rsid w:val="00FF2F1A"/>
    <w:rsid w:val="00FF30FF"/>
    <w:rsid w:val="00FF3218"/>
    <w:rsid w:val="00FF34E0"/>
    <w:rsid w:val="00FF3829"/>
    <w:rsid w:val="00FF38EB"/>
    <w:rsid w:val="00FF39E6"/>
    <w:rsid w:val="00FF3B70"/>
    <w:rsid w:val="00FF3BB6"/>
    <w:rsid w:val="00FF3D22"/>
    <w:rsid w:val="00FF3E4E"/>
    <w:rsid w:val="00FF4070"/>
    <w:rsid w:val="00FF40CC"/>
    <w:rsid w:val="00FF4490"/>
    <w:rsid w:val="00FF465C"/>
    <w:rsid w:val="00FF46C1"/>
    <w:rsid w:val="00FF49DB"/>
    <w:rsid w:val="00FF49F4"/>
    <w:rsid w:val="00FF4C30"/>
    <w:rsid w:val="00FF4EA7"/>
    <w:rsid w:val="00FF5025"/>
    <w:rsid w:val="00FF5139"/>
    <w:rsid w:val="00FF55F2"/>
    <w:rsid w:val="00FF56FF"/>
    <w:rsid w:val="00FF596B"/>
    <w:rsid w:val="00FF597B"/>
    <w:rsid w:val="00FF5A29"/>
    <w:rsid w:val="00FF5AF7"/>
    <w:rsid w:val="00FF62F0"/>
    <w:rsid w:val="00FF64E5"/>
    <w:rsid w:val="00FF64EB"/>
    <w:rsid w:val="00FF680F"/>
    <w:rsid w:val="00FF6A20"/>
    <w:rsid w:val="00FF6ADC"/>
    <w:rsid w:val="00FF6DFA"/>
    <w:rsid w:val="00FF732C"/>
    <w:rsid w:val="00FF7453"/>
    <w:rsid w:val="00FF76A8"/>
    <w:rsid w:val="00FF78C1"/>
    <w:rsid w:val="00FF7B3F"/>
    <w:rsid w:val="00FF7C18"/>
    <w:rsid w:val="160EDD3B"/>
    <w:rsid w:val="25DC855B"/>
    <w:rsid w:val="29932066"/>
    <w:rsid w:val="350EEDFC"/>
    <w:rsid w:val="45B006B7"/>
    <w:rsid w:val="56546BDC"/>
    <w:rsid w:val="5B4BEF60"/>
    <w:rsid w:val="64FDE819"/>
    <w:rsid w:val="78333E85"/>
    <w:rsid w:val="7D4816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14:docId w14:val="696FFC97"/>
  <w15:docId w15:val="{6F046BD0-1316-4A2F-8944-853519135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3CB0"/>
    <w:pPr>
      <w:spacing w:after="200" w:line="276" w:lineRule="auto"/>
    </w:pPr>
    <w:rPr>
      <w:rFonts w:ascii="Calibri" w:hAnsi="Calibr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61064"/>
    <w:pPr>
      <w:spacing w:before="100" w:beforeAutospacing="1" w:after="100" w:afterAutospacing="1"/>
    </w:pPr>
  </w:style>
  <w:style w:type="character" w:styleId="Hyperlink">
    <w:name w:val="Hyperlink"/>
    <w:basedOn w:val="DefaultParagraphFont"/>
    <w:rsid w:val="00F61064"/>
    <w:rPr>
      <w:color w:val="0000FF"/>
      <w:u w:val="single"/>
    </w:rPr>
  </w:style>
  <w:style w:type="paragraph" w:styleId="Header">
    <w:name w:val="header"/>
    <w:basedOn w:val="Normal"/>
    <w:rsid w:val="00F80367"/>
    <w:pPr>
      <w:tabs>
        <w:tab w:val="center" w:pos="4153"/>
        <w:tab w:val="right" w:pos="8306"/>
      </w:tabs>
    </w:pPr>
  </w:style>
  <w:style w:type="paragraph" w:styleId="Footer">
    <w:name w:val="footer"/>
    <w:basedOn w:val="Normal"/>
    <w:link w:val="FooterChar"/>
    <w:rsid w:val="00F80367"/>
    <w:pPr>
      <w:tabs>
        <w:tab w:val="center" w:pos="4153"/>
        <w:tab w:val="right" w:pos="8306"/>
      </w:tabs>
    </w:pPr>
  </w:style>
  <w:style w:type="paragraph" w:styleId="ListParagraph">
    <w:name w:val="List Paragraph"/>
    <w:basedOn w:val="Normal"/>
    <w:uiPriority w:val="99"/>
    <w:qFormat/>
    <w:rsid w:val="008B3CB0"/>
    <w:pPr>
      <w:ind w:left="720"/>
      <w:contextualSpacing/>
    </w:pPr>
  </w:style>
  <w:style w:type="paragraph" w:customStyle="1" w:styleId="Default">
    <w:name w:val="Default"/>
    <w:rsid w:val="008B3CB0"/>
    <w:pPr>
      <w:autoSpaceDE w:val="0"/>
      <w:autoSpaceDN w:val="0"/>
      <w:adjustRightInd w:val="0"/>
    </w:pPr>
    <w:rPr>
      <w:rFonts w:eastAsia="Calibri"/>
      <w:color w:val="000000"/>
      <w:sz w:val="24"/>
      <w:szCs w:val="24"/>
    </w:rPr>
  </w:style>
  <w:style w:type="character" w:styleId="CommentReference">
    <w:name w:val="annotation reference"/>
    <w:basedOn w:val="DefaultParagraphFont"/>
    <w:semiHidden/>
    <w:rsid w:val="009C6D6A"/>
    <w:rPr>
      <w:sz w:val="16"/>
      <w:szCs w:val="16"/>
    </w:rPr>
  </w:style>
  <w:style w:type="paragraph" w:styleId="CommentText">
    <w:name w:val="annotation text"/>
    <w:basedOn w:val="Normal"/>
    <w:link w:val="CommentTextChar"/>
    <w:uiPriority w:val="99"/>
    <w:rsid w:val="009C6D6A"/>
    <w:rPr>
      <w:sz w:val="20"/>
      <w:szCs w:val="20"/>
    </w:rPr>
  </w:style>
  <w:style w:type="paragraph" w:styleId="CommentSubject">
    <w:name w:val="annotation subject"/>
    <w:basedOn w:val="CommentText"/>
    <w:next w:val="CommentText"/>
    <w:semiHidden/>
    <w:rsid w:val="009C6D6A"/>
    <w:rPr>
      <w:b/>
      <w:bCs/>
    </w:rPr>
  </w:style>
  <w:style w:type="paragraph" w:styleId="BalloonText">
    <w:name w:val="Balloon Text"/>
    <w:basedOn w:val="Normal"/>
    <w:semiHidden/>
    <w:rsid w:val="009C6D6A"/>
    <w:rPr>
      <w:rFonts w:ascii="Tahoma" w:hAnsi="Tahoma" w:cs="Tahoma"/>
      <w:sz w:val="16"/>
      <w:szCs w:val="16"/>
    </w:rPr>
  </w:style>
  <w:style w:type="character" w:styleId="FollowedHyperlink">
    <w:name w:val="FollowedHyperlink"/>
    <w:basedOn w:val="DefaultParagraphFont"/>
    <w:rsid w:val="00315CC0"/>
    <w:rPr>
      <w:color w:val="800080"/>
      <w:u w:val="single"/>
    </w:rPr>
  </w:style>
  <w:style w:type="numbering" w:styleId="111111">
    <w:name w:val="Outline List 2"/>
    <w:basedOn w:val="NoList"/>
    <w:rsid w:val="00402925"/>
    <w:pPr>
      <w:numPr>
        <w:numId w:val="23"/>
      </w:numPr>
    </w:pPr>
  </w:style>
  <w:style w:type="paragraph" w:styleId="FootnoteText">
    <w:name w:val="footnote text"/>
    <w:basedOn w:val="Normal"/>
    <w:rsid w:val="00522532"/>
    <w:rPr>
      <w:sz w:val="20"/>
      <w:szCs w:val="20"/>
    </w:rPr>
  </w:style>
  <w:style w:type="character" w:styleId="FootnoteReference">
    <w:name w:val="footnote reference"/>
    <w:basedOn w:val="DefaultParagraphFont"/>
    <w:rsid w:val="00522532"/>
    <w:rPr>
      <w:vertAlign w:val="superscript"/>
    </w:rPr>
  </w:style>
  <w:style w:type="character" w:customStyle="1" w:styleId="colorfont-headerlocalfontfamily-screennamelocalfontsize-screennamelocalfontweight-screennamelocallayout-screennamelocal">
    <w:name w:val="colorfont-headerlocalfontfamily-screennamelocalfontsize-screennamelocalfontweight-screennamelocallayout-screennamelocal"/>
    <w:basedOn w:val="DefaultParagraphFont"/>
    <w:rsid w:val="009A713A"/>
  </w:style>
  <w:style w:type="character" w:customStyle="1" w:styleId="colorfont-headerlocalfontfamily-timestamplocalfontsize-timestamplocalfontweight-timestamplocallayout-timestamplocal">
    <w:name w:val="colorfont-headerlocalfontfamily-timestamplocalfontsize-timestamplocalfontweight-timestamplocallayout-timestamplocal"/>
    <w:basedOn w:val="DefaultParagraphFont"/>
    <w:rsid w:val="009A713A"/>
  </w:style>
  <w:style w:type="character" w:customStyle="1" w:styleId="layout-timestamplocalinline">
    <w:name w:val="layout-timestamplocalinline"/>
    <w:basedOn w:val="DefaultParagraphFont"/>
    <w:rsid w:val="009A713A"/>
  </w:style>
  <w:style w:type="character" w:customStyle="1" w:styleId="layout-coloninline">
    <w:name w:val="layout-coloninline"/>
    <w:basedOn w:val="DefaultParagraphFont"/>
    <w:rsid w:val="009A713A"/>
  </w:style>
  <w:style w:type="character" w:customStyle="1" w:styleId="colorfont-headerremote0fontfamily-screennameremotefontsize-screennameremotefontweight-screennameremotelayout-screennameremote">
    <w:name w:val="colorfont-headerremote0fontfamily-screennameremotefontsize-screennameremotefontweight-screennameremotelayout-screennameremote"/>
    <w:basedOn w:val="DefaultParagraphFont"/>
    <w:rsid w:val="009A713A"/>
  </w:style>
  <w:style w:type="character" w:customStyle="1" w:styleId="colorfont-headerremote0fontfamily-timestampremotefontsize-timestampremotelayout-timestampremote">
    <w:name w:val="colorfont-headerremote0fontfamily-timestampremotefontsize-timestampremotelayout-timestampremote"/>
    <w:basedOn w:val="DefaultParagraphFont"/>
    <w:rsid w:val="009A713A"/>
  </w:style>
  <w:style w:type="character" w:customStyle="1" w:styleId="layout-timestampremoteinline">
    <w:name w:val="layout-timestampremoteinline"/>
    <w:basedOn w:val="DefaultParagraphFont"/>
    <w:rsid w:val="009A713A"/>
  </w:style>
  <w:style w:type="character" w:customStyle="1" w:styleId="FooterChar">
    <w:name w:val="Footer Char"/>
    <w:basedOn w:val="DefaultParagraphFont"/>
    <w:link w:val="Footer"/>
    <w:locked/>
    <w:rsid w:val="00F153E8"/>
    <w:rPr>
      <w:rFonts w:ascii="Calibri" w:hAnsi="Calibri"/>
      <w:sz w:val="22"/>
      <w:szCs w:val="22"/>
      <w:lang w:val="en-US" w:eastAsia="en-US" w:bidi="ar-SA"/>
    </w:rPr>
  </w:style>
  <w:style w:type="paragraph" w:customStyle="1" w:styleId="Carterparachapter">
    <w:name w:val="Carter para chapter"/>
    <w:basedOn w:val="Default"/>
    <w:next w:val="Default"/>
    <w:uiPriority w:val="99"/>
    <w:rsid w:val="00975CFC"/>
    <w:rPr>
      <w:rFonts w:ascii="FDKHGF+MicrosoftSansSerif" w:eastAsia="Times New Roman" w:hAnsi="FDKHGF+MicrosoftSansSerif"/>
      <w:color w:val="auto"/>
    </w:rPr>
  </w:style>
  <w:style w:type="character" w:customStyle="1" w:styleId="CommentTextChar">
    <w:name w:val="Comment Text Char"/>
    <w:basedOn w:val="DefaultParagraphFont"/>
    <w:link w:val="CommentText"/>
    <w:uiPriority w:val="99"/>
    <w:locked/>
    <w:rsid w:val="00857026"/>
    <w:rPr>
      <w:rFonts w:ascii="Calibri" w:hAnsi="Calibri"/>
      <w:lang w:val="en-US" w:eastAsia="en-US"/>
    </w:rPr>
  </w:style>
  <w:style w:type="paragraph" w:styleId="Revision">
    <w:name w:val="Revision"/>
    <w:hidden/>
    <w:uiPriority w:val="99"/>
    <w:semiHidden/>
    <w:rsid w:val="00AA4B32"/>
    <w:rPr>
      <w:rFonts w:ascii="Calibri" w:hAnsi="Calibri"/>
      <w:sz w:val="22"/>
      <w:szCs w:val="22"/>
      <w:lang w:val="en-US" w:eastAsia="en-US"/>
    </w:rPr>
  </w:style>
  <w:style w:type="table" w:styleId="TableGrid">
    <w:name w:val="Table Grid"/>
    <w:basedOn w:val="TableNormal"/>
    <w:rsid w:val="00A445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E254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509218">
      <w:bodyDiv w:val="1"/>
      <w:marLeft w:val="0"/>
      <w:marRight w:val="0"/>
      <w:marTop w:val="0"/>
      <w:marBottom w:val="0"/>
      <w:divBdr>
        <w:top w:val="none" w:sz="0" w:space="0" w:color="auto"/>
        <w:left w:val="none" w:sz="0" w:space="0" w:color="auto"/>
        <w:bottom w:val="none" w:sz="0" w:space="0" w:color="auto"/>
        <w:right w:val="none" w:sz="0" w:space="0" w:color="auto"/>
      </w:divBdr>
    </w:div>
    <w:div w:id="340203363">
      <w:bodyDiv w:val="1"/>
      <w:marLeft w:val="0"/>
      <w:marRight w:val="0"/>
      <w:marTop w:val="0"/>
      <w:marBottom w:val="0"/>
      <w:divBdr>
        <w:top w:val="none" w:sz="0" w:space="0" w:color="auto"/>
        <w:left w:val="none" w:sz="0" w:space="0" w:color="auto"/>
        <w:bottom w:val="none" w:sz="0" w:space="0" w:color="auto"/>
        <w:right w:val="none" w:sz="0" w:space="0" w:color="auto"/>
      </w:divBdr>
    </w:div>
    <w:div w:id="357433491">
      <w:bodyDiv w:val="1"/>
      <w:marLeft w:val="0"/>
      <w:marRight w:val="0"/>
      <w:marTop w:val="0"/>
      <w:marBottom w:val="0"/>
      <w:divBdr>
        <w:top w:val="none" w:sz="0" w:space="0" w:color="auto"/>
        <w:left w:val="none" w:sz="0" w:space="0" w:color="auto"/>
        <w:bottom w:val="none" w:sz="0" w:space="0" w:color="auto"/>
        <w:right w:val="none" w:sz="0" w:space="0" w:color="auto"/>
      </w:divBdr>
    </w:div>
    <w:div w:id="602609980">
      <w:bodyDiv w:val="1"/>
      <w:marLeft w:val="0"/>
      <w:marRight w:val="0"/>
      <w:marTop w:val="0"/>
      <w:marBottom w:val="0"/>
      <w:divBdr>
        <w:top w:val="none" w:sz="0" w:space="0" w:color="auto"/>
        <w:left w:val="none" w:sz="0" w:space="0" w:color="auto"/>
        <w:bottom w:val="none" w:sz="0" w:space="0" w:color="auto"/>
        <w:right w:val="none" w:sz="0" w:space="0" w:color="auto"/>
      </w:divBdr>
    </w:div>
    <w:div w:id="726226040">
      <w:bodyDiv w:val="1"/>
      <w:marLeft w:val="0"/>
      <w:marRight w:val="0"/>
      <w:marTop w:val="0"/>
      <w:marBottom w:val="0"/>
      <w:divBdr>
        <w:top w:val="none" w:sz="0" w:space="0" w:color="auto"/>
        <w:left w:val="none" w:sz="0" w:space="0" w:color="auto"/>
        <w:bottom w:val="none" w:sz="0" w:space="0" w:color="auto"/>
        <w:right w:val="none" w:sz="0" w:space="0" w:color="auto"/>
      </w:divBdr>
      <w:divsChild>
        <w:div w:id="1447046056">
          <w:marLeft w:val="0"/>
          <w:marRight w:val="0"/>
          <w:marTop w:val="0"/>
          <w:marBottom w:val="0"/>
          <w:divBdr>
            <w:top w:val="none" w:sz="0" w:space="0" w:color="auto"/>
            <w:left w:val="none" w:sz="0" w:space="0" w:color="auto"/>
            <w:bottom w:val="none" w:sz="0" w:space="0" w:color="auto"/>
            <w:right w:val="none" w:sz="0" w:space="0" w:color="auto"/>
          </w:divBdr>
        </w:div>
        <w:div w:id="1638802461">
          <w:marLeft w:val="0"/>
          <w:marRight w:val="0"/>
          <w:marTop w:val="0"/>
          <w:marBottom w:val="0"/>
          <w:divBdr>
            <w:top w:val="none" w:sz="0" w:space="0" w:color="auto"/>
            <w:left w:val="none" w:sz="0" w:space="0" w:color="auto"/>
            <w:bottom w:val="none" w:sz="0" w:space="0" w:color="auto"/>
            <w:right w:val="none" w:sz="0" w:space="0" w:color="auto"/>
          </w:divBdr>
        </w:div>
        <w:div w:id="1860658961">
          <w:marLeft w:val="0"/>
          <w:marRight w:val="0"/>
          <w:marTop w:val="0"/>
          <w:marBottom w:val="0"/>
          <w:divBdr>
            <w:top w:val="none" w:sz="0" w:space="0" w:color="auto"/>
            <w:left w:val="none" w:sz="0" w:space="0" w:color="auto"/>
            <w:bottom w:val="none" w:sz="0" w:space="0" w:color="auto"/>
            <w:right w:val="none" w:sz="0" w:space="0" w:color="auto"/>
          </w:divBdr>
        </w:div>
      </w:divsChild>
    </w:div>
    <w:div w:id="745883253">
      <w:bodyDiv w:val="1"/>
      <w:marLeft w:val="0"/>
      <w:marRight w:val="0"/>
      <w:marTop w:val="0"/>
      <w:marBottom w:val="0"/>
      <w:divBdr>
        <w:top w:val="none" w:sz="0" w:space="0" w:color="auto"/>
        <w:left w:val="none" w:sz="0" w:space="0" w:color="auto"/>
        <w:bottom w:val="none" w:sz="0" w:space="0" w:color="auto"/>
        <w:right w:val="none" w:sz="0" w:space="0" w:color="auto"/>
      </w:divBdr>
    </w:div>
    <w:div w:id="1270745285">
      <w:bodyDiv w:val="1"/>
      <w:marLeft w:val="0"/>
      <w:marRight w:val="0"/>
      <w:marTop w:val="0"/>
      <w:marBottom w:val="0"/>
      <w:divBdr>
        <w:top w:val="none" w:sz="0" w:space="0" w:color="auto"/>
        <w:left w:val="none" w:sz="0" w:space="0" w:color="auto"/>
        <w:bottom w:val="none" w:sz="0" w:space="0" w:color="auto"/>
        <w:right w:val="none" w:sz="0" w:space="0" w:color="auto"/>
      </w:divBdr>
      <w:divsChild>
        <w:div w:id="1323579785">
          <w:marLeft w:val="0"/>
          <w:marRight w:val="0"/>
          <w:marTop w:val="0"/>
          <w:marBottom w:val="0"/>
          <w:divBdr>
            <w:top w:val="none" w:sz="0" w:space="0" w:color="auto"/>
            <w:left w:val="none" w:sz="0" w:space="0" w:color="auto"/>
            <w:bottom w:val="none" w:sz="0" w:space="0" w:color="auto"/>
            <w:right w:val="none" w:sz="0" w:space="0" w:color="auto"/>
          </w:divBdr>
          <w:divsChild>
            <w:div w:id="49803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411841">
      <w:bodyDiv w:val="1"/>
      <w:marLeft w:val="0"/>
      <w:marRight w:val="0"/>
      <w:marTop w:val="0"/>
      <w:marBottom w:val="0"/>
      <w:divBdr>
        <w:top w:val="none" w:sz="0" w:space="0" w:color="auto"/>
        <w:left w:val="none" w:sz="0" w:space="0" w:color="auto"/>
        <w:bottom w:val="none" w:sz="0" w:space="0" w:color="auto"/>
        <w:right w:val="none" w:sz="0" w:space="0" w:color="auto"/>
      </w:divBdr>
    </w:div>
    <w:div w:id="1769084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_rels/footnotes.xml.rels><?xml version="1.0" encoding="UTF-8" standalone="yes"?>
<Relationships xmlns="http://schemas.openxmlformats.org/package/2006/relationships"><Relationship Id="rId3" Type="http://schemas.openxmlformats.org/officeDocument/2006/relationships/hyperlink" Target="http://www.litrg.org.uk" TargetMode="External"/><Relationship Id="rId7" Type="http://schemas.openxmlformats.org/officeDocument/2006/relationships/hyperlink" Target="https://www.litrg.org.uk/latest-news/submissions/190122-pensions-dashboards-%E2%80%93-working-together-consumer" TargetMode="External"/><Relationship Id="rId2" Type="http://schemas.openxmlformats.org/officeDocument/2006/relationships/hyperlink" Target="https://www.litrg.org.uk/latest-news/submissions/180831-retirement-outcomes-review-proposed-changes-fca-rules-and-guidance-%E2%80%93" TargetMode="External"/><Relationship Id="rId1" Type="http://schemas.openxmlformats.org/officeDocument/2006/relationships/hyperlink" Target="https://www.litrg.org.uk/latest-news/submissions/180807-retirement-outcomes-review-proposed-changes-fca-rules-and-guidance" TargetMode="External"/><Relationship Id="rId6" Type="http://schemas.openxmlformats.org/officeDocument/2006/relationships/hyperlink" Target="https://www.gov.uk/government/news/thousands-more-make-contact-with-long-lost-funds" TargetMode="External"/><Relationship Id="rId5" Type="http://schemas.openxmlformats.org/officeDocument/2006/relationships/hyperlink" Target="http://www.taxvol.org.uk" TargetMode="External"/><Relationship Id="rId4" Type="http://schemas.openxmlformats.org/officeDocument/2006/relationships/hyperlink" Target="http://www.taxaid.org.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5C7BC158FBC741B1521F6BD8BAD9D7" ma:contentTypeVersion="8" ma:contentTypeDescription="Create a new document." ma:contentTypeScope="" ma:versionID="3f45d1fec01dbdfa5710dd4150577f02">
  <xsd:schema xmlns:xsd="http://www.w3.org/2001/XMLSchema" xmlns:xs="http://www.w3.org/2001/XMLSchema" xmlns:p="http://schemas.microsoft.com/office/2006/metadata/properties" xmlns:ns2="1a4423fe-4fd4-4312-8505-423a23a5b5fd" xmlns:ns3="c1e6c5b3-64b5-4131-b212-026cf97eb6fd" targetNamespace="http://schemas.microsoft.com/office/2006/metadata/properties" ma:root="true" ma:fieldsID="c84e3e3f1736a24a398a7586b3681436" ns2:_="" ns3:_="">
    <xsd:import namespace="1a4423fe-4fd4-4312-8505-423a23a5b5fd"/>
    <xsd:import namespace="c1e6c5b3-64b5-4131-b212-026cf97eb6f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4423fe-4fd4-4312-8505-423a23a5b5f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e6c5b3-64b5-4131-b212-026cf97eb6f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c1e6c5b3-64b5-4131-b212-026cf97eb6fd">
      <UserInfo>
        <DisplayName>Kelly Sizer</DisplayName>
        <AccountId>1184</AccountId>
        <AccountType/>
      </UserInfo>
      <UserInfo>
        <DisplayName>Victoria Todd</DisplayName>
        <AccountId>44</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2919F9-E215-432E-8E7A-207532D054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4423fe-4fd4-4312-8505-423a23a5b5fd"/>
    <ds:schemaRef ds:uri="c1e6c5b3-64b5-4131-b212-026cf97eb6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66B642-349D-48E7-84B6-33287D997C3D}">
  <ds:schemaRefs>
    <ds:schemaRef ds:uri="http://purl.org/dc/elements/1.1/"/>
    <ds:schemaRef ds:uri="http://schemas.microsoft.com/office/2006/metadata/properties"/>
    <ds:schemaRef ds:uri="c1e6c5b3-64b5-4131-b212-026cf97eb6fd"/>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1a4423fe-4fd4-4312-8505-423a23a5b5fd"/>
    <ds:schemaRef ds:uri="http://www.w3.org/XML/1998/namespace"/>
  </ds:schemaRefs>
</ds:datastoreItem>
</file>

<file path=customXml/itemProps3.xml><?xml version="1.0" encoding="utf-8"?>
<ds:datastoreItem xmlns:ds="http://schemas.openxmlformats.org/officeDocument/2006/customXml" ds:itemID="{31C3DF98-6751-4BEA-A6B8-C3BA21F20384}">
  <ds:schemaRefs>
    <ds:schemaRef ds:uri="http://schemas.microsoft.com/sharepoint/v3/contenttype/forms"/>
  </ds:schemaRefs>
</ds:datastoreItem>
</file>

<file path=customXml/itemProps4.xml><?xml version="1.0" encoding="utf-8"?>
<ds:datastoreItem xmlns:ds="http://schemas.openxmlformats.org/officeDocument/2006/customXml" ds:itemID="{2D01A54F-A660-4F66-A1EF-5E752E101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1710</Words>
  <Characters>9752</Characters>
  <Application>Microsoft Office Word</Application>
  <DocSecurity>4</DocSecurity>
  <Lines>81</Lines>
  <Paragraphs>22</Paragraphs>
  <ScaleCrop>false</ScaleCrop>
  <HeadingPairs>
    <vt:vector size="2" baseType="variant">
      <vt:variant>
        <vt:lpstr>Title</vt:lpstr>
      </vt:variant>
      <vt:variant>
        <vt:i4>1</vt:i4>
      </vt:variant>
    </vt:vector>
  </HeadingPairs>
  <TitlesOfParts>
    <vt:vector size="1" baseType="lpstr">
      <vt:lpstr>PAYE underpayments and repayments</vt:lpstr>
    </vt:vector>
  </TitlesOfParts>
  <Company>Microsoft</Company>
  <LinksUpToDate>false</LinksUpToDate>
  <CharactersWithSpaces>11440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PAYE underpayments and repayments</dc:title>
  <dc:creator>Kelly Sizer</dc:creator>
  <cp:lastModifiedBy>Sophia Bell</cp:lastModifiedBy>
  <cp:revision>2</cp:revision>
  <cp:lastPrinted>2010-10-11T15:14:00Z</cp:lastPrinted>
  <dcterms:created xsi:type="dcterms:W3CDTF">2019-03-26T09:15:00Z</dcterms:created>
  <dcterms:modified xsi:type="dcterms:W3CDTF">2019-03-26T09:15:00Z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0x010100555C7BC158FBC741B1521F6BD8BAD9D7</vt:lpwstr>
  </property>
  <property fmtid="{D5CDD505-2E9C-101B-9397-08002B2CF9AE}" pid="3" name="AuthorIds_UIVersion_512">
    <vt:lpwstr>43</vt:lpwstr>
  </property>
</Properties>
</file>